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388" w:rsidRDefault="00280388" w:rsidP="00280388">
      <w:r>
        <w:rPr>
          <w:b/>
        </w:rPr>
        <w:t>Objaśnienie</w:t>
      </w:r>
    </w:p>
    <w:p w:rsidR="00280388" w:rsidRDefault="00280388" w:rsidP="00280388"/>
    <w:p w:rsidR="00CA5853" w:rsidRDefault="00280388" w:rsidP="005D0CDF">
      <w:pPr>
        <w:jc w:val="both"/>
      </w:pPr>
      <w:r>
        <w:t>Zmian w planie dochodów i wydatków dokonano na podstawie</w:t>
      </w:r>
      <w:r w:rsidR="0075398E">
        <w:t xml:space="preserve"> </w:t>
      </w:r>
      <w:r w:rsidR="005D0CDF">
        <w:t xml:space="preserve"> decyzji Wojewody Warmińsko – Mazurskiego nr:</w:t>
      </w:r>
    </w:p>
    <w:p w:rsidR="005D0CDF" w:rsidRDefault="005D0CDF" w:rsidP="005D0CDF">
      <w:pPr>
        <w:pStyle w:val="Akapitzlist"/>
        <w:numPr>
          <w:ilvl w:val="0"/>
          <w:numId w:val="2"/>
        </w:numPr>
        <w:jc w:val="both"/>
      </w:pPr>
      <w:r>
        <w:t>FK</w:t>
      </w:r>
      <w:r w:rsidR="00E061AC">
        <w:t xml:space="preserve"> 219/2017</w:t>
      </w:r>
      <w:r>
        <w:t xml:space="preserve"> z dnia </w:t>
      </w:r>
      <w:r w:rsidR="00E061AC">
        <w:t>29 września</w:t>
      </w:r>
      <w:r>
        <w:t xml:space="preserve"> 2017 roku, dokonującej </w:t>
      </w:r>
      <w:r w:rsidR="00E061AC">
        <w:t>zwiększenia</w:t>
      </w:r>
      <w:r>
        <w:t xml:space="preserve"> planu w dziale </w:t>
      </w:r>
      <w:r w:rsidR="004327D9">
        <w:t>rodzina</w:t>
      </w:r>
      <w:r>
        <w:t xml:space="preserve"> w kwocie </w:t>
      </w:r>
      <w:r w:rsidR="00E061AC">
        <w:t>243.001</w:t>
      </w:r>
      <w:r w:rsidR="0075398E">
        <w:t>,00 zł</w:t>
      </w:r>
      <w:r w:rsidR="004327D9">
        <w:t xml:space="preserve">, </w:t>
      </w:r>
      <w:r w:rsidR="00E061AC">
        <w:t>z przeznaczeniem na realizację świadczenia wychowawczego</w:t>
      </w:r>
      <w:r>
        <w:t>,</w:t>
      </w:r>
    </w:p>
    <w:p w:rsidR="005D0CDF" w:rsidRDefault="005D0CDF" w:rsidP="005D0CDF">
      <w:pPr>
        <w:pStyle w:val="Akapitzlist"/>
        <w:numPr>
          <w:ilvl w:val="0"/>
          <w:numId w:val="2"/>
        </w:numPr>
        <w:jc w:val="both"/>
      </w:pPr>
      <w:r>
        <w:t xml:space="preserve">FK </w:t>
      </w:r>
      <w:r w:rsidR="00E061AC">
        <w:t>227</w:t>
      </w:r>
      <w:r w:rsidR="004327D9">
        <w:t>/2017</w:t>
      </w:r>
      <w:r>
        <w:t xml:space="preserve"> z dnia </w:t>
      </w:r>
      <w:r w:rsidR="00E061AC">
        <w:t>29</w:t>
      </w:r>
      <w:r w:rsidR="004327D9">
        <w:t xml:space="preserve"> września</w:t>
      </w:r>
      <w:r>
        <w:t xml:space="preserve"> 2017 roku, dokonującej </w:t>
      </w:r>
      <w:r w:rsidR="004327D9">
        <w:t xml:space="preserve">zwiększenia </w:t>
      </w:r>
      <w:r>
        <w:t xml:space="preserve"> planu w dziale </w:t>
      </w:r>
      <w:r w:rsidR="004327D9">
        <w:t xml:space="preserve">rodzina </w:t>
      </w:r>
      <w:r>
        <w:t xml:space="preserve">w kwocie </w:t>
      </w:r>
      <w:r w:rsidR="00E061AC">
        <w:t>140.226,0</w:t>
      </w:r>
      <w:r w:rsidR="004327D9">
        <w:t>0 zł</w:t>
      </w:r>
      <w:r w:rsidR="0075398E">
        <w:t>,</w:t>
      </w:r>
      <w:r w:rsidR="004327D9">
        <w:t xml:space="preserve"> z przeznaczeniem na realizację </w:t>
      </w:r>
      <w:r w:rsidR="00E061AC">
        <w:t>świadczeń rodzinnych</w:t>
      </w:r>
      <w:r w:rsidR="004327D9">
        <w:t>,</w:t>
      </w:r>
    </w:p>
    <w:p w:rsidR="00E85E98" w:rsidRDefault="00E85E98" w:rsidP="005D0CDF">
      <w:pPr>
        <w:pStyle w:val="Akapitzlist"/>
        <w:numPr>
          <w:ilvl w:val="0"/>
          <w:numId w:val="2"/>
        </w:numPr>
        <w:jc w:val="both"/>
      </w:pPr>
      <w:r>
        <w:t xml:space="preserve">FK </w:t>
      </w:r>
      <w:r w:rsidR="00E061AC">
        <w:t>237</w:t>
      </w:r>
      <w:r>
        <w:t xml:space="preserve">/2017 z dnia </w:t>
      </w:r>
      <w:r w:rsidR="00E061AC">
        <w:t>27</w:t>
      </w:r>
      <w:r w:rsidR="004327D9">
        <w:t xml:space="preserve"> września</w:t>
      </w:r>
      <w:r>
        <w:t xml:space="preserve"> 2017 roku, dok</w:t>
      </w:r>
      <w:r w:rsidR="00240B81">
        <w:t>on</w:t>
      </w:r>
      <w:r>
        <w:t>ującej z</w:t>
      </w:r>
      <w:r w:rsidR="0075398E">
        <w:t>m</w:t>
      </w:r>
      <w:r w:rsidR="00E061AC">
        <w:t>ian</w:t>
      </w:r>
      <w:r>
        <w:t xml:space="preserve"> planu</w:t>
      </w:r>
      <w:r w:rsidR="004327D9">
        <w:t xml:space="preserve"> w dziale </w:t>
      </w:r>
      <w:r w:rsidR="00E061AC">
        <w:t xml:space="preserve">oświata i wychowanie. Ogółem zmniejszono plan w kwocie 460,93 zł, które były przeznaczone na </w:t>
      </w:r>
      <w:r w:rsidR="00A365BB">
        <w:t>sfinansowanie kosztu zakupu podręczników, materiałów edukacyjnych,</w:t>
      </w:r>
    </w:p>
    <w:p w:rsidR="00A365BB" w:rsidRDefault="00A365BB" w:rsidP="005D0CDF">
      <w:pPr>
        <w:pStyle w:val="Akapitzlist"/>
        <w:numPr>
          <w:ilvl w:val="0"/>
          <w:numId w:val="2"/>
        </w:numPr>
        <w:jc w:val="both"/>
      </w:pPr>
      <w:r>
        <w:t xml:space="preserve">FK 239/2017 z dnia 29 września 2017 roku, dokonującej zwiększenia planu w dziale </w:t>
      </w:r>
      <w:r w:rsidR="0010165D">
        <w:t xml:space="preserve">pomoc społeczna w kwocie </w:t>
      </w:r>
      <w:r>
        <w:t xml:space="preserve">78.263,00 zł, z </w:t>
      </w:r>
      <w:r w:rsidR="0010165D">
        <w:t>przeznaczeniem na dofinansowanie wypłat zasiłków okresowych,</w:t>
      </w:r>
    </w:p>
    <w:p w:rsidR="0010165D" w:rsidRDefault="0010165D" w:rsidP="005D0CDF">
      <w:pPr>
        <w:pStyle w:val="Akapitzlist"/>
        <w:numPr>
          <w:ilvl w:val="0"/>
          <w:numId w:val="2"/>
        </w:numPr>
        <w:jc w:val="both"/>
      </w:pPr>
      <w:r>
        <w:t>FK 242/2017 z dnia 03 października 2017 roku, dokonującej zwiększenia planu w dziale rodzina  w kwocie 7.370,00 zł, z przeznaczeniem na dofinansowanie zatrudnienia przez gminę asystenta rodziny,</w:t>
      </w:r>
    </w:p>
    <w:p w:rsidR="0010165D" w:rsidRDefault="0010165D" w:rsidP="005D0CDF">
      <w:pPr>
        <w:pStyle w:val="Akapitzlist"/>
        <w:numPr>
          <w:ilvl w:val="0"/>
          <w:numId w:val="2"/>
        </w:numPr>
        <w:jc w:val="both"/>
      </w:pPr>
      <w:r>
        <w:t>FK 246/2017 z dnia 03 października 2017 roku, dokonującej zwiększenia planu w dziale rodzina w kwocie 7,00 zł, z przeznaczeniem na realizację zadań związanych z przyznanie</w:t>
      </w:r>
      <w:r w:rsidR="00C20054">
        <w:t>m</w:t>
      </w:r>
      <w:r>
        <w:t xml:space="preserve"> Karty Dużej Rodziny,</w:t>
      </w:r>
    </w:p>
    <w:p w:rsidR="0010165D" w:rsidRDefault="0010165D" w:rsidP="005D0CDF">
      <w:pPr>
        <w:pStyle w:val="Akapitzlist"/>
        <w:numPr>
          <w:ilvl w:val="0"/>
          <w:numId w:val="2"/>
        </w:numPr>
        <w:jc w:val="both"/>
      </w:pPr>
      <w:r>
        <w:t>FK 253/2017 z dnia 06 października 2017 roku, dokonującej zwiększenia planu w dziale pomocy społecznej w kwocie 8.274,00 zł z przeznaczeniem na dofinansowanie wypłaty dodatku w wysokości 250,00 zł miesięcznie na pracownika socjalnego,</w:t>
      </w:r>
    </w:p>
    <w:p w:rsidR="0010165D" w:rsidRDefault="0010165D" w:rsidP="005D0CDF">
      <w:pPr>
        <w:pStyle w:val="Akapitzlist"/>
        <w:numPr>
          <w:ilvl w:val="0"/>
          <w:numId w:val="2"/>
        </w:numPr>
        <w:jc w:val="both"/>
      </w:pPr>
      <w:r>
        <w:t>FK 254/2017 z dnia 06 października 2017 roku, dokonującej zmniejszenia planu w dziale pomocy społecznej</w:t>
      </w:r>
      <w:r w:rsidR="00206F0F">
        <w:t xml:space="preserve"> w kwocie 189,00 zł</w:t>
      </w:r>
      <w:r>
        <w:t>, które były przeznaczone na opłacanie składek na ubezpieczenie zdrowotne za osoby pobierające niektóre świadczenia rodzinne,</w:t>
      </w:r>
    </w:p>
    <w:p w:rsidR="0010165D" w:rsidRDefault="0010165D" w:rsidP="005D0CDF">
      <w:pPr>
        <w:pStyle w:val="Akapitzlist"/>
        <w:numPr>
          <w:ilvl w:val="0"/>
          <w:numId w:val="2"/>
        </w:numPr>
        <w:jc w:val="both"/>
      </w:pPr>
      <w:r>
        <w:t xml:space="preserve">FK 261/2017 z dnia 10 października 2017 roku, dokonującej zwiększenia planu w dziale </w:t>
      </w:r>
      <w:r w:rsidR="004E382F">
        <w:t>pomocy społecznej w kwocie 2.291,00 zł z przeznaczeniem na sfinansowanie wypłat zryczałtowanych dodatków energetycznych na IV kwartał 2017 roku,</w:t>
      </w:r>
    </w:p>
    <w:p w:rsidR="004E382F" w:rsidRDefault="004E382F" w:rsidP="005D0CDF">
      <w:pPr>
        <w:pStyle w:val="Akapitzlist"/>
        <w:numPr>
          <w:ilvl w:val="0"/>
          <w:numId w:val="2"/>
        </w:numPr>
        <w:jc w:val="both"/>
      </w:pPr>
      <w:r>
        <w:t xml:space="preserve">FK 266/2017 z dnia 12 października 2017 roku, dokonującej zwiększenia planu w dziale pomocy społecznej w kwocie 18.187,00 zł z przeznaczeniem na dofinansowanie zadań w związku z Programem kompleksowego wsparcia dla rodzin „Za </w:t>
      </w:r>
      <w:bookmarkStart w:id="0" w:name="_GoBack"/>
      <w:bookmarkEnd w:id="0"/>
      <w:r>
        <w:t>życiem”.</w:t>
      </w:r>
    </w:p>
    <w:p w:rsidR="004E382F" w:rsidRDefault="004E382F" w:rsidP="005D0CDF">
      <w:pPr>
        <w:pStyle w:val="Akapitzlist"/>
        <w:numPr>
          <w:ilvl w:val="0"/>
          <w:numId w:val="2"/>
        </w:numPr>
        <w:jc w:val="both"/>
      </w:pPr>
      <w:r>
        <w:t>FK 269/2017 z dnia 20 października 2017 roku, dokonującej zwiększenia planu w dziale edukacyjna opieka wychowawcza w kwocie 89,00 zł, z przeznaczeniem na dofinansowanie zakupu podręczników i materiałów edukacyjnych dla uczniów,</w:t>
      </w:r>
    </w:p>
    <w:p w:rsidR="004E382F" w:rsidRDefault="004E382F" w:rsidP="005D0CDF">
      <w:pPr>
        <w:pStyle w:val="Akapitzlist"/>
        <w:numPr>
          <w:ilvl w:val="0"/>
          <w:numId w:val="2"/>
        </w:numPr>
        <w:jc w:val="both"/>
      </w:pPr>
      <w:r>
        <w:t>FK 271/2017 z dnia 18 października 2017 roku, dokonującej zwiększenia planu w dziale administracja publiczna w kwocie 11.185,00 zł, z przeznaczeniem na realizację zadań wynikających z ustawy – Prawo o aktach stanu cywilnego, ustawy o ewidencji ludności oraz ustawy o dowodach osobistych,</w:t>
      </w:r>
    </w:p>
    <w:p w:rsidR="004E382F" w:rsidRDefault="004E382F" w:rsidP="005D0CDF">
      <w:pPr>
        <w:pStyle w:val="Akapitzlist"/>
        <w:numPr>
          <w:ilvl w:val="0"/>
          <w:numId w:val="2"/>
        </w:numPr>
        <w:jc w:val="both"/>
      </w:pPr>
      <w:r>
        <w:t xml:space="preserve">FK 289/2017 z dnia 20 października 2017 roku, dokonującej zwiększenia planu w dziale </w:t>
      </w:r>
      <w:r w:rsidR="005B49F3">
        <w:t>rolnictwo i łowiectwo w kwocie 296.534,76 zł, z przeznaczeniem na zwrot części podatku akcyzowego zawartego w cenie oleju napędowego wykorzystywanego do produkcji rolnej przez producentów rolnych oraz na pokrycie kosztów postępowania w sprawie jego zwrotu,</w:t>
      </w:r>
    </w:p>
    <w:p w:rsidR="005B49F3" w:rsidRDefault="005B49F3" w:rsidP="005D0CDF">
      <w:pPr>
        <w:pStyle w:val="Akapitzlist"/>
        <w:numPr>
          <w:ilvl w:val="0"/>
          <w:numId w:val="2"/>
        </w:numPr>
        <w:jc w:val="both"/>
      </w:pPr>
      <w:r>
        <w:t xml:space="preserve">FK 299/2017 z dnia 20 października 2017 roku, dokonującej zwiększenia planu w dziale oświata i wychowanie </w:t>
      </w:r>
      <w:r w:rsidR="00E114D6">
        <w:t xml:space="preserve"> w kwocie 12.558,00 z</w:t>
      </w:r>
      <w:r w:rsidR="00800557">
        <w:t>ł</w:t>
      </w:r>
      <w:r w:rsidR="00E114D6">
        <w:t xml:space="preserve">, z przeznaczeniem na </w:t>
      </w:r>
      <w:r w:rsidR="00800557">
        <w:t>sfinansowanie wyposażenia gabinetów profilaktyki zdrowotnej,</w:t>
      </w:r>
    </w:p>
    <w:p w:rsidR="00800557" w:rsidRDefault="00800557" w:rsidP="005D0CDF">
      <w:pPr>
        <w:pStyle w:val="Akapitzlist"/>
        <w:numPr>
          <w:ilvl w:val="0"/>
          <w:numId w:val="2"/>
        </w:numPr>
        <w:jc w:val="both"/>
      </w:pPr>
      <w:r>
        <w:lastRenderedPageBreak/>
        <w:t>FK 304/2017 z dnia 23 października 2017 roku, dokonującej zwiększenia planu w dziale edukacyjna opieka wychowawcza w kwocie 80.000,00 zł, z przeznaczeniem na dofinansowanie świadczeń pomocy materialnej o charakterze socjalnym,</w:t>
      </w:r>
    </w:p>
    <w:p w:rsidR="00800557" w:rsidRDefault="00800557" w:rsidP="00800557">
      <w:pPr>
        <w:pStyle w:val="Akapitzlist"/>
        <w:jc w:val="both"/>
      </w:pPr>
    </w:p>
    <w:p w:rsidR="00E85E98" w:rsidRDefault="00E85E98" w:rsidP="00E85E98">
      <w:pPr>
        <w:ind w:left="360"/>
        <w:jc w:val="both"/>
      </w:pPr>
      <w:r>
        <w:t>oraz ze względu na potrzeby wynikłe podczas realizacji budżetu.</w:t>
      </w:r>
    </w:p>
    <w:p w:rsidR="005D0CDF" w:rsidRDefault="005D0CDF" w:rsidP="005D0CDF">
      <w:pPr>
        <w:jc w:val="both"/>
      </w:pPr>
    </w:p>
    <w:sectPr w:rsidR="005D0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CD3"/>
    <w:multiLevelType w:val="hybridMultilevel"/>
    <w:tmpl w:val="94702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1467D"/>
    <w:multiLevelType w:val="hybridMultilevel"/>
    <w:tmpl w:val="AF003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AD"/>
    <w:rsid w:val="000555A2"/>
    <w:rsid w:val="0010165D"/>
    <w:rsid w:val="00206F0F"/>
    <w:rsid w:val="00240B81"/>
    <w:rsid w:val="00280388"/>
    <w:rsid w:val="00424A39"/>
    <w:rsid w:val="004327D9"/>
    <w:rsid w:val="00450DF6"/>
    <w:rsid w:val="004E382F"/>
    <w:rsid w:val="005114FD"/>
    <w:rsid w:val="005B49F3"/>
    <w:rsid w:val="005C4E77"/>
    <w:rsid w:val="005D0CDF"/>
    <w:rsid w:val="006048F2"/>
    <w:rsid w:val="00670A6E"/>
    <w:rsid w:val="006770C4"/>
    <w:rsid w:val="0075398E"/>
    <w:rsid w:val="00800557"/>
    <w:rsid w:val="00846F26"/>
    <w:rsid w:val="009369AD"/>
    <w:rsid w:val="00983B8C"/>
    <w:rsid w:val="00990E87"/>
    <w:rsid w:val="009D73F0"/>
    <w:rsid w:val="00A365BB"/>
    <w:rsid w:val="00AA2797"/>
    <w:rsid w:val="00B0402F"/>
    <w:rsid w:val="00B40698"/>
    <w:rsid w:val="00B75E08"/>
    <w:rsid w:val="00BC2972"/>
    <w:rsid w:val="00C1086A"/>
    <w:rsid w:val="00C20054"/>
    <w:rsid w:val="00C61AC4"/>
    <w:rsid w:val="00C97194"/>
    <w:rsid w:val="00CA5853"/>
    <w:rsid w:val="00E061AC"/>
    <w:rsid w:val="00E114D6"/>
    <w:rsid w:val="00E76845"/>
    <w:rsid w:val="00E85E98"/>
    <w:rsid w:val="00F831AA"/>
    <w:rsid w:val="00F9446B"/>
    <w:rsid w:val="00F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1410"/>
  <w15:chartTrackingRefBased/>
  <w15:docId w15:val="{F42F0BA7-3370-4C05-AEEE-07CF7728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3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16</cp:revision>
  <dcterms:created xsi:type="dcterms:W3CDTF">2017-06-20T10:22:00Z</dcterms:created>
  <dcterms:modified xsi:type="dcterms:W3CDTF">2017-10-26T12:06:00Z</dcterms:modified>
</cp:coreProperties>
</file>