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71F5E" w14:textId="77777777" w:rsidR="00D04FF5" w:rsidRPr="00F22D21" w:rsidRDefault="00D04FF5" w:rsidP="00D04FF5"/>
    <w:p w14:paraId="012B0822" w14:textId="77777777" w:rsidR="00D04FF5" w:rsidRPr="00A6639B" w:rsidRDefault="00D04FF5" w:rsidP="0031048F">
      <w:pPr>
        <w:pStyle w:val="Tytu"/>
      </w:pPr>
      <w:r w:rsidRPr="00A6639B">
        <w:t>Specyfikacja Istotnych Warunków Zamówienia</w:t>
      </w:r>
    </w:p>
    <w:p w14:paraId="6AE3AF8E" w14:textId="77777777" w:rsidR="00D04FF5" w:rsidRPr="00A6639B" w:rsidRDefault="00D04FF5" w:rsidP="00D04FF5">
      <w:r w:rsidRPr="00A6639B">
        <w:t>(dalej SIWZ)</w:t>
      </w:r>
    </w:p>
    <w:p w14:paraId="3BD2C510" w14:textId="65B157D9" w:rsidR="00D04FF5" w:rsidRPr="00A6639B" w:rsidRDefault="00D04FF5" w:rsidP="00D04FF5">
      <w:r w:rsidRPr="00A6639B">
        <w:t>w przetargu nieograniczonym</w:t>
      </w:r>
      <w:r w:rsidR="00A6639B" w:rsidRPr="00A6639B">
        <w:t xml:space="preserve"> pn.</w:t>
      </w:r>
    </w:p>
    <w:p w14:paraId="1FDEBA2D" w14:textId="36467412" w:rsidR="00D04FF5" w:rsidRPr="009663C8" w:rsidRDefault="003B6017" w:rsidP="00D04FF5">
      <w:r w:rsidRPr="00A6639B">
        <w:t xml:space="preserve">Dostawa licencji i wdrożenie oprogramowania, przeprowadzenie modernizacji systemów dziedzinowych, uruchomienie e-usług publicznych, </w:t>
      </w:r>
      <w:r w:rsidRPr="009663C8">
        <w:t>digitalizacja i udostępnienie zasobów informacji przestrzennej</w:t>
      </w:r>
      <w:r w:rsidRPr="00A6639B">
        <w:t xml:space="preserve"> </w:t>
      </w:r>
      <w:r w:rsidRPr="009663C8">
        <w:t>z dostawą oprogramowania i sprzętu informatyczneg</w:t>
      </w:r>
      <w:r>
        <w:t>o</w:t>
      </w:r>
    </w:p>
    <w:p w14:paraId="3E990F23" w14:textId="4004ABBE" w:rsidR="00D04FF5" w:rsidRDefault="00D04FF5" w:rsidP="00D04FF5">
      <w:r w:rsidRPr="009663C8">
        <w:t>w ramach projektu pn.</w:t>
      </w:r>
      <w:r w:rsidR="007C6934" w:rsidRPr="007C6934">
        <w:t xml:space="preserve"> </w:t>
      </w:r>
      <w:r w:rsidR="00D67D0D" w:rsidRPr="00610A3D">
        <w:t>„Zwiększenie dostępności e-usług i informacji publicznej w gminie Wydminy”</w:t>
      </w:r>
      <w:r w:rsidRPr="009663C8">
        <w:t xml:space="preserve"> realizowanego w ramach Regionalnego Programu Operacyjnego Województwa Warmińsko-Mazurskiego na lata 2014-2020, III Osi Priorytetowej Cyfrowy Region, Działanie 3.1 Cyfrowa dostępność informacji sektora publicznego oraz wysoka jakość e-usług publicznych.</w:t>
      </w:r>
    </w:p>
    <w:p w14:paraId="0E3D68A6" w14:textId="64E46CDD" w:rsidR="007215FA" w:rsidRDefault="007215FA" w:rsidP="00D04FF5"/>
    <w:p w14:paraId="2A313BD8" w14:textId="0328EF35" w:rsidR="007215FA" w:rsidRDefault="0009443F" w:rsidP="0009443F">
      <w:r>
        <w:t>Znak sprawy: KK.271.13.1.2018.MC</w:t>
      </w:r>
      <w:r>
        <w:tab/>
      </w:r>
      <w:r>
        <w:tab/>
      </w:r>
      <w:r>
        <w:tab/>
      </w:r>
      <w:r>
        <w:tab/>
      </w:r>
      <w:r w:rsidR="007215FA">
        <w:t>ZATWIERDZAM</w:t>
      </w:r>
    </w:p>
    <w:p w14:paraId="298F45DC" w14:textId="7877D9C4" w:rsidR="007215FA" w:rsidRDefault="007215FA" w:rsidP="007215FA">
      <w:pPr>
        <w:ind w:left="4956" w:firstLine="708"/>
      </w:pPr>
    </w:p>
    <w:p w14:paraId="28EA3408" w14:textId="6E418F70" w:rsidR="007215FA" w:rsidRDefault="007215FA" w:rsidP="007215FA">
      <w:pPr>
        <w:jc w:val="both"/>
      </w:pPr>
      <w:r>
        <w:t xml:space="preserve">Wydminy, dnia </w:t>
      </w:r>
      <w:r w:rsidR="00862CC9">
        <w:t>20</w:t>
      </w:r>
      <w:r>
        <w:t>.0</w:t>
      </w:r>
      <w:r w:rsidR="00862CC9">
        <w:t>6</w:t>
      </w:r>
      <w:r>
        <w:t xml:space="preserve">.2018 r. </w:t>
      </w:r>
      <w:r>
        <w:tab/>
      </w:r>
      <w:r>
        <w:tab/>
      </w:r>
      <w:r>
        <w:tab/>
        <w:t>…………………………………………………………………………………</w:t>
      </w:r>
    </w:p>
    <w:p w14:paraId="2C26B4BD" w14:textId="77777777" w:rsidR="007215FA" w:rsidRPr="009663C8" w:rsidRDefault="007215FA" w:rsidP="00D04FF5"/>
    <w:p w14:paraId="10E693CD" w14:textId="77777777" w:rsidR="00D04FF5" w:rsidRPr="00A6639B" w:rsidRDefault="0031048F" w:rsidP="00F45507">
      <w:pPr>
        <w:pStyle w:val="Nagwek1"/>
        <w:numPr>
          <w:ilvl w:val="0"/>
          <w:numId w:val="1"/>
        </w:numPr>
      </w:pPr>
      <w:r w:rsidRPr="00A6639B">
        <w:t>Nazwa i adres zamawiającego</w:t>
      </w:r>
    </w:p>
    <w:p w14:paraId="4D02DD7E" w14:textId="17D4F0AB" w:rsidR="002001A4" w:rsidRPr="00EC710B" w:rsidRDefault="00D67D0D" w:rsidP="00D67D0D">
      <w:r>
        <w:t>Gmina Wydminy</w:t>
      </w:r>
      <w:r>
        <w:br/>
        <w:t>pl. Rynek 1/1</w:t>
      </w:r>
      <w:r>
        <w:br/>
        <w:t>11-510 Wydminy</w:t>
      </w:r>
      <w:r w:rsidR="002001A4" w:rsidRPr="00EC710B">
        <w:br/>
        <w:t xml:space="preserve">Telefon: </w:t>
      </w:r>
      <w:r w:rsidR="009B0FA0" w:rsidRPr="009B0FA0">
        <w:t>8</w:t>
      </w:r>
      <w:r w:rsidR="009B0FA0">
        <w:t>7</w:t>
      </w:r>
      <w:r w:rsidR="009B0FA0" w:rsidRPr="009B0FA0">
        <w:t xml:space="preserve"> 4210019</w:t>
      </w:r>
      <w:r w:rsidR="002001A4" w:rsidRPr="009B0FA0">
        <w:br/>
        <w:t xml:space="preserve">Faks: </w:t>
      </w:r>
      <w:r w:rsidR="009B0FA0" w:rsidRPr="009B0FA0">
        <w:t>8</w:t>
      </w:r>
      <w:r w:rsidR="009B0FA0">
        <w:t>7</w:t>
      </w:r>
      <w:r w:rsidR="009B0FA0" w:rsidRPr="009B0FA0">
        <w:t xml:space="preserve"> 4210019</w:t>
      </w:r>
      <w:r w:rsidR="002001A4" w:rsidRPr="00EC710B">
        <w:br/>
        <w:t xml:space="preserve">Adres e-mail: </w:t>
      </w:r>
      <w:r w:rsidR="009B0FA0">
        <w:t>sekretariat@wydminy.pl</w:t>
      </w:r>
      <w:r w:rsidR="002001A4" w:rsidRPr="00EC710B">
        <w:br/>
        <w:t xml:space="preserve">Adres strony www: </w:t>
      </w:r>
      <w:r w:rsidR="002420BF">
        <w:t>bip</w:t>
      </w:r>
      <w:r w:rsidR="009B0FA0" w:rsidRPr="009B0FA0">
        <w:t>.wydminy.pl</w:t>
      </w:r>
    </w:p>
    <w:p w14:paraId="60895BC0" w14:textId="77777777" w:rsidR="00D04FF5" w:rsidRPr="00A6639B" w:rsidRDefault="00BA02E9" w:rsidP="00F45507">
      <w:pPr>
        <w:pStyle w:val="Nagwek1"/>
        <w:numPr>
          <w:ilvl w:val="0"/>
          <w:numId w:val="1"/>
        </w:numPr>
      </w:pPr>
      <w:r w:rsidRPr="00A6639B">
        <w:t>Tryb udzielenia zamówienia</w:t>
      </w:r>
    </w:p>
    <w:p w14:paraId="1091CA17" w14:textId="107C41A2" w:rsidR="00D04FF5" w:rsidRPr="00A6639B" w:rsidRDefault="00D04FF5" w:rsidP="00D04FF5">
      <w:r w:rsidRPr="00A6639B">
        <w:t>Postępowanie o udzielenie zamówienia prowadzone jest w trybie przetargu nieograniczonego zgodnie z przepisami ustawy z dnia 29 stycznia 2004 r. Prawo zamówień publicznych (</w:t>
      </w:r>
      <w:proofErr w:type="spellStart"/>
      <w:r w:rsidR="00B74DDA" w:rsidRPr="002420BF">
        <w:t>t.j</w:t>
      </w:r>
      <w:proofErr w:type="spellEnd"/>
      <w:r w:rsidR="00B74DDA" w:rsidRPr="002420BF">
        <w:t xml:space="preserve">. </w:t>
      </w:r>
      <w:r w:rsidRPr="00A6639B">
        <w:t xml:space="preserve">Dz.U. </w:t>
      </w:r>
      <w:r w:rsidR="00100E69" w:rsidRPr="002420BF">
        <w:t xml:space="preserve">z </w:t>
      </w:r>
      <w:r w:rsidRPr="00A6639B">
        <w:t>2017</w:t>
      </w:r>
      <w:r w:rsidR="00100E69">
        <w:t xml:space="preserve"> </w:t>
      </w:r>
      <w:r w:rsidR="00100E69" w:rsidRPr="002420BF">
        <w:t>r.</w:t>
      </w:r>
      <w:r w:rsidRPr="00A6639B">
        <w:t xml:space="preserve">, poz.1579 </w:t>
      </w:r>
      <w:r w:rsidR="002420BF">
        <w:t>ze</w:t>
      </w:r>
      <w:r w:rsidRPr="00A6639B">
        <w:t xml:space="preserve"> zm.), zwanej dalej ustawą. </w:t>
      </w:r>
    </w:p>
    <w:p w14:paraId="44029911" w14:textId="77777777" w:rsidR="00D04FF5" w:rsidRPr="002001A4" w:rsidRDefault="008B7BCF" w:rsidP="00F45507">
      <w:pPr>
        <w:pStyle w:val="Nagwek1"/>
        <w:numPr>
          <w:ilvl w:val="0"/>
          <w:numId w:val="1"/>
        </w:numPr>
      </w:pPr>
      <w:r w:rsidRPr="00A6639B">
        <w:t>Opis p</w:t>
      </w:r>
      <w:r w:rsidRPr="002001A4">
        <w:t>rzedmiotu zamówienia</w:t>
      </w:r>
    </w:p>
    <w:p w14:paraId="28C3BFA1" w14:textId="77777777" w:rsidR="00A6639B" w:rsidRPr="002001A4" w:rsidRDefault="00A6639B" w:rsidP="00F45507">
      <w:pPr>
        <w:pStyle w:val="Akapitzlist"/>
        <w:numPr>
          <w:ilvl w:val="0"/>
          <w:numId w:val="2"/>
        </w:numPr>
      </w:pPr>
      <w:r w:rsidRPr="002001A4">
        <w:t>Przedmiotem zamówienia jest:</w:t>
      </w:r>
    </w:p>
    <w:p w14:paraId="789B5887" w14:textId="5DF1A089" w:rsidR="00A6639B" w:rsidRPr="002001A4" w:rsidRDefault="002001A4" w:rsidP="00D67D0D">
      <w:pPr>
        <w:pStyle w:val="Akapitzlist"/>
        <w:numPr>
          <w:ilvl w:val="0"/>
          <w:numId w:val="32"/>
        </w:numPr>
      </w:pPr>
      <w:r w:rsidRPr="002001A4">
        <w:t xml:space="preserve">Część I. </w:t>
      </w:r>
      <w:r w:rsidR="00D67D0D" w:rsidRPr="00D67D0D">
        <w:t>Dostawa licencji i wdrożenie oprogramowania, przeprowadzenie modernizacji systemów dziedzinowych, uruchomienie e-usług publicznych oraz digitalizacja i udostępnienie zasobów informacji przestrzennej</w:t>
      </w:r>
      <w:r w:rsidR="00A6639B" w:rsidRPr="002001A4">
        <w:t>:</w:t>
      </w:r>
    </w:p>
    <w:p w14:paraId="0976CEFC" w14:textId="7A3B09B3" w:rsidR="00D67D0D" w:rsidRDefault="00D67D0D" w:rsidP="00D67D0D">
      <w:pPr>
        <w:pStyle w:val="Akapitzlist"/>
        <w:numPr>
          <w:ilvl w:val="1"/>
          <w:numId w:val="32"/>
        </w:numPr>
      </w:pPr>
      <w:r>
        <w:t xml:space="preserve">Zakup licencji centralnej platformy e-usług mieszkańca (dalej: </w:t>
      </w:r>
      <w:proofErr w:type="spellStart"/>
      <w:r>
        <w:t>CPeUM</w:t>
      </w:r>
      <w:proofErr w:type="spellEnd"/>
      <w:r>
        <w:t>)</w:t>
      </w:r>
    </w:p>
    <w:p w14:paraId="2DEF5A83" w14:textId="77777777" w:rsidR="00D67D0D" w:rsidRDefault="00D67D0D" w:rsidP="00D67D0D">
      <w:pPr>
        <w:pStyle w:val="Akapitzlist"/>
        <w:numPr>
          <w:ilvl w:val="1"/>
          <w:numId w:val="32"/>
        </w:numPr>
      </w:pPr>
      <w:r>
        <w:t>Wdrożenie centralnej platformy e-usług mieszkańca</w:t>
      </w:r>
    </w:p>
    <w:p w14:paraId="52701992" w14:textId="77777777" w:rsidR="00D67D0D" w:rsidRDefault="00D67D0D" w:rsidP="00D67D0D">
      <w:pPr>
        <w:pStyle w:val="Akapitzlist"/>
        <w:numPr>
          <w:ilvl w:val="1"/>
          <w:numId w:val="32"/>
        </w:numPr>
      </w:pPr>
      <w:r>
        <w:t>Modernizacja systemu dziedzinowego</w:t>
      </w:r>
    </w:p>
    <w:p w14:paraId="3191E8E8" w14:textId="77777777" w:rsidR="00D67D0D" w:rsidRDefault="00D67D0D" w:rsidP="00D67D0D">
      <w:pPr>
        <w:pStyle w:val="Akapitzlist"/>
        <w:numPr>
          <w:ilvl w:val="1"/>
          <w:numId w:val="32"/>
        </w:numPr>
      </w:pPr>
      <w:r>
        <w:t>Zakup licencji elektronicznego systemu obiegu dokumentów</w:t>
      </w:r>
    </w:p>
    <w:p w14:paraId="45A0D137" w14:textId="77777777" w:rsidR="00D67D0D" w:rsidRDefault="00D67D0D" w:rsidP="00D67D0D">
      <w:pPr>
        <w:pStyle w:val="Akapitzlist"/>
        <w:numPr>
          <w:ilvl w:val="1"/>
          <w:numId w:val="32"/>
        </w:numPr>
      </w:pPr>
      <w:r>
        <w:t>Wdrożenie elektronicznego systemu obiegu dokumentów</w:t>
      </w:r>
    </w:p>
    <w:p w14:paraId="45870904" w14:textId="77777777" w:rsidR="00D67D0D" w:rsidRDefault="00D67D0D" w:rsidP="00D67D0D">
      <w:pPr>
        <w:pStyle w:val="Akapitzlist"/>
        <w:numPr>
          <w:ilvl w:val="1"/>
          <w:numId w:val="32"/>
        </w:numPr>
      </w:pPr>
      <w:r>
        <w:lastRenderedPageBreak/>
        <w:t xml:space="preserve">Zakup licencji modułu komunikacji dla </w:t>
      </w:r>
      <w:proofErr w:type="spellStart"/>
      <w:r>
        <w:t>CPeUM</w:t>
      </w:r>
      <w:proofErr w:type="spellEnd"/>
    </w:p>
    <w:p w14:paraId="6871B6B7" w14:textId="77777777" w:rsidR="00D67D0D" w:rsidRDefault="00D67D0D" w:rsidP="00D67D0D">
      <w:pPr>
        <w:pStyle w:val="Akapitzlist"/>
        <w:numPr>
          <w:ilvl w:val="1"/>
          <w:numId w:val="32"/>
        </w:numPr>
      </w:pPr>
      <w:r>
        <w:t xml:space="preserve">Wdrożenie modułu komunikacji dla </w:t>
      </w:r>
      <w:proofErr w:type="spellStart"/>
      <w:r>
        <w:t>CPeUM</w:t>
      </w:r>
      <w:proofErr w:type="spellEnd"/>
    </w:p>
    <w:p w14:paraId="6D7B89A2" w14:textId="77777777" w:rsidR="00D67D0D" w:rsidRDefault="00D67D0D" w:rsidP="00D67D0D">
      <w:pPr>
        <w:pStyle w:val="Akapitzlist"/>
        <w:numPr>
          <w:ilvl w:val="1"/>
          <w:numId w:val="32"/>
        </w:numPr>
      </w:pPr>
      <w:r>
        <w:t xml:space="preserve">Opracowanie i wdrożenie e-usług na platformie </w:t>
      </w:r>
      <w:proofErr w:type="spellStart"/>
      <w:r>
        <w:t>ePUAP</w:t>
      </w:r>
      <w:proofErr w:type="spellEnd"/>
      <w:r>
        <w:t xml:space="preserve"> - 5PD</w:t>
      </w:r>
    </w:p>
    <w:p w14:paraId="375BEF0F" w14:textId="77777777" w:rsidR="00D67D0D" w:rsidRDefault="00D67D0D" w:rsidP="00D67D0D">
      <w:pPr>
        <w:pStyle w:val="Akapitzlist"/>
        <w:numPr>
          <w:ilvl w:val="1"/>
          <w:numId w:val="32"/>
        </w:numPr>
      </w:pPr>
      <w:r>
        <w:t xml:space="preserve">Opracowanie i wdrożenie e-usług na platformie </w:t>
      </w:r>
      <w:proofErr w:type="spellStart"/>
      <w:r>
        <w:t>ePUAP</w:t>
      </w:r>
      <w:proofErr w:type="spellEnd"/>
      <w:r>
        <w:t xml:space="preserve"> - 3PD</w:t>
      </w:r>
    </w:p>
    <w:p w14:paraId="5CEED8CE" w14:textId="77777777" w:rsidR="00D67D0D" w:rsidRDefault="00D67D0D" w:rsidP="00D67D0D">
      <w:pPr>
        <w:pStyle w:val="Akapitzlist"/>
        <w:numPr>
          <w:ilvl w:val="1"/>
          <w:numId w:val="32"/>
        </w:numPr>
      </w:pPr>
      <w:r>
        <w:t>Zakup licencji systemu zarządzania zasobami informacji przestrzennej</w:t>
      </w:r>
    </w:p>
    <w:p w14:paraId="5200462E" w14:textId="77777777" w:rsidR="00D67D0D" w:rsidRDefault="00D67D0D" w:rsidP="00D67D0D">
      <w:pPr>
        <w:pStyle w:val="Akapitzlist"/>
        <w:numPr>
          <w:ilvl w:val="1"/>
          <w:numId w:val="32"/>
        </w:numPr>
      </w:pPr>
      <w:r>
        <w:t>Wdrożenie systemu zarządzania zasobami informacji przestrzennej</w:t>
      </w:r>
    </w:p>
    <w:p w14:paraId="6F912967" w14:textId="77777777" w:rsidR="00D67D0D" w:rsidRDefault="00D67D0D" w:rsidP="00D67D0D">
      <w:pPr>
        <w:pStyle w:val="Akapitzlist"/>
        <w:numPr>
          <w:ilvl w:val="1"/>
          <w:numId w:val="32"/>
        </w:numPr>
      </w:pPr>
      <w:r>
        <w:t>Przeprowadzenie digitalizacji zasobów informacji przestrzennej</w:t>
      </w:r>
    </w:p>
    <w:p w14:paraId="2EEE3454" w14:textId="77777777" w:rsidR="00D67D0D" w:rsidRDefault="00D67D0D" w:rsidP="00D67D0D">
      <w:pPr>
        <w:pStyle w:val="Akapitzlist"/>
        <w:numPr>
          <w:ilvl w:val="1"/>
          <w:numId w:val="32"/>
        </w:numPr>
      </w:pPr>
      <w:r>
        <w:t>Opracowanie API zasobu informacji przestrzennej</w:t>
      </w:r>
    </w:p>
    <w:p w14:paraId="035A412D" w14:textId="77777777" w:rsidR="00D67D0D" w:rsidRDefault="00D67D0D" w:rsidP="00D67D0D">
      <w:pPr>
        <w:pStyle w:val="Akapitzlist"/>
        <w:numPr>
          <w:ilvl w:val="1"/>
          <w:numId w:val="32"/>
        </w:numPr>
      </w:pPr>
      <w:r>
        <w:t>Zakup licencji systemu obsługi rady gminy</w:t>
      </w:r>
    </w:p>
    <w:p w14:paraId="388319D7" w14:textId="77777777" w:rsidR="00D67D0D" w:rsidRDefault="00D67D0D" w:rsidP="00D67D0D">
      <w:pPr>
        <w:pStyle w:val="Akapitzlist"/>
        <w:numPr>
          <w:ilvl w:val="1"/>
          <w:numId w:val="32"/>
        </w:numPr>
      </w:pPr>
      <w:r>
        <w:t>Wdrożenie systemu obsługi rady gminy</w:t>
      </w:r>
    </w:p>
    <w:p w14:paraId="454CEAC6" w14:textId="77777777" w:rsidR="00D67D0D" w:rsidRDefault="00D67D0D" w:rsidP="00D67D0D">
      <w:pPr>
        <w:pStyle w:val="Akapitzlist"/>
        <w:numPr>
          <w:ilvl w:val="1"/>
          <w:numId w:val="32"/>
        </w:numPr>
      </w:pPr>
      <w:r>
        <w:t>Opracowanie dokumentacji SZBI</w:t>
      </w:r>
    </w:p>
    <w:p w14:paraId="4E21B65A" w14:textId="40101D9D" w:rsidR="00A6639B" w:rsidRPr="00945A1E" w:rsidRDefault="00A6639B" w:rsidP="00D67D0D">
      <w:pPr>
        <w:pStyle w:val="Akapitzlist"/>
        <w:numPr>
          <w:ilvl w:val="0"/>
          <w:numId w:val="32"/>
        </w:numPr>
      </w:pPr>
      <w:r w:rsidRPr="00945A1E">
        <w:t xml:space="preserve">Część </w:t>
      </w:r>
      <w:r w:rsidR="002A597E" w:rsidRPr="00945A1E">
        <w:t xml:space="preserve">II. </w:t>
      </w:r>
      <w:r w:rsidRPr="00945A1E">
        <w:t>Dostawa oprogramowania i sprzętu informatycznego:</w:t>
      </w:r>
    </w:p>
    <w:p w14:paraId="77660BB7" w14:textId="77777777" w:rsidR="00D67D0D" w:rsidRDefault="00D67D0D" w:rsidP="00D67D0D">
      <w:pPr>
        <w:pStyle w:val="Akapitzlist"/>
        <w:numPr>
          <w:ilvl w:val="0"/>
          <w:numId w:val="44"/>
        </w:numPr>
      </w:pPr>
      <w:r>
        <w:t>Wyposażenie serwerowni - zakup serwera</w:t>
      </w:r>
    </w:p>
    <w:p w14:paraId="20DC6265" w14:textId="77777777" w:rsidR="00D67D0D" w:rsidRDefault="00D67D0D" w:rsidP="00D67D0D">
      <w:pPr>
        <w:pStyle w:val="Akapitzlist"/>
        <w:numPr>
          <w:ilvl w:val="0"/>
          <w:numId w:val="44"/>
        </w:numPr>
      </w:pPr>
      <w:r>
        <w:t>Wyposażenie serwerowni - zakup UPS</w:t>
      </w:r>
    </w:p>
    <w:p w14:paraId="36DDE1B5" w14:textId="77777777" w:rsidR="00D67D0D" w:rsidRDefault="00D67D0D" w:rsidP="00D67D0D">
      <w:pPr>
        <w:pStyle w:val="Akapitzlist"/>
        <w:numPr>
          <w:ilvl w:val="0"/>
          <w:numId w:val="44"/>
        </w:numPr>
      </w:pPr>
      <w:r>
        <w:t>Wyposażenie serwerowni - zakup urządzenia UTM</w:t>
      </w:r>
    </w:p>
    <w:p w14:paraId="79289EC3" w14:textId="77777777" w:rsidR="00D67D0D" w:rsidRDefault="00D67D0D" w:rsidP="00D67D0D">
      <w:pPr>
        <w:pStyle w:val="Akapitzlist"/>
        <w:numPr>
          <w:ilvl w:val="0"/>
          <w:numId w:val="44"/>
        </w:numPr>
      </w:pPr>
      <w:r>
        <w:t>Wyposażenie stanowisk pracowniczych - zakup zestawów komputerowych</w:t>
      </w:r>
    </w:p>
    <w:p w14:paraId="265FA005" w14:textId="77777777" w:rsidR="00D67D0D" w:rsidRDefault="00D67D0D" w:rsidP="00D67D0D">
      <w:pPr>
        <w:pStyle w:val="Akapitzlist"/>
        <w:numPr>
          <w:ilvl w:val="0"/>
          <w:numId w:val="44"/>
        </w:numPr>
      </w:pPr>
      <w:r>
        <w:t>Wyposażenie radnych - zakup tabletów</w:t>
      </w:r>
    </w:p>
    <w:p w14:paraId="3D8A98FD" w14:textId="77777777" w:rsidR="00D67D0D" w:rsidRDefault="00D67D0D" w:rsidP="00D67D0D">
      <w:pPr>
        <w:pStyle w:val="Akapitzlist"/>
        <w:numPr>
          <w:ilvl w:val="0"/>
          <w:numId w:val="44"/>
        </w:numPr>
      </w:pPr>
      <w:r>
        <w:t>Wyposażenie stanowiska kancelaryjnego - zakup skanera dokumentowego</w:t>
      </w:r>
    </w:p>
    <w:p w14:paraId="091BEC18" w14:textId="77777777" w:rsidR="00D67D0D" w:rsidRDefault="00D67D0D" w:rsidP="00D67D0D">
      <w:pPr>
        <w:pStyle w:val="Akapitzlist"/>
        <w:numPr>
          <w:ilvl w:val="0"/>
          <w:numId w:val="44"/>
        </w:numPr>
      </w:pPr>
      <w:r>
        <w:t>Wyposażenie stanowiska kancelaryjnego - zakup drukarki</w:t>
      </w:r>
    </w:p>
    <w:p w14:paraId="6652F68B" w14:textId="0F3D0174" w:rsidR="00B4647C" w:rsidRDefault="00D67D0D" w:rsidP="00D67D0D">
      <w:pPr>
        <w:pStyle w:val="Akapitzlist"/>
        <w:numPr>
          <w:ilvl w:val="0"/>
          <w:numId w:val="44"/>
        </w:numPr>
      </w:pPr>
      <w:r>
        <w:t>Wyposażenie stanowiska digitalizacji - zakup skanera A1</w:t>
      </w:r>
    </w:p>
    <w:p w14:paraId="63BB4FA4" w14:textId="5E1FD891" w:rsidR="00A6639B" w:rsidRPr="00945A1E" w:rsidRDefault="00A6639B" w:rsidP="00B4647C">
      <w:pPr>
        <w:pStyle w:val="Akapitzlist"/>
        <w:ind w:left="1785"/>
      </w:pPr>
      <w:r w:rsidRPr="00945A1E">
        <w:t>Dostawa powyższego sprzętu informatycznego obejmuje jego dostawę, instalację i konfigurację.</w:t>
      </w:r>
    </w:p>
    <w:p w14:paraId="78913EAC" w14:textId="77777777" w:rsidR="00A6639B" w:rsidRDefault="00A6639B" w:rsidP="00F45507">
      <w:pPr>
        <w:pStyle w:val="Akapitzlist"/>
        <w:numPr>
          <w:ilvl w:val="0"/>
          <w:numId w:val="2"/>
        </w:numPr>
      </w:pPr>
      <w:r>
        <w:t>Wymagania dotyczące okresu udzielenia gwarancji w odniesieniu do poszczególnych elementów zamówienia zostały określone w Załączniku nr 1 do SIWZ – Szczegółowy Opis Przedmiotu Zamówienia.</w:t>
      </w:r>
    </w:p>
    <w:p w14:paraId="1A9A831C" w14:textId="77777777" w:rsidR="00D04FF5" w:rsidRPr="0038207C" w:rsidRDefault="008A2C84" w:rsidP="00F45507">
      <w:pPr>
        <w:pStyle w:val="Akapitzlist"/>
        <w:numPr>
          <w:ilvl w:val="0"/>
          <w:numId w:val="2"/>
        </w:numPr>
      </w:pPr>
      <w:r w:rsidRPr="0038207C">
        <w:t xml:space="preserve">Kody </w:t>
      </w:r>
      <w:r w:rsidR="00D04FF5" w:rsidRPr="0038207C">
        <w:t xml:space="preserve">CPV: </w:t>
      </w:r>
    </w:p>
    <w:p w14:paraId="42E5BB90" w14:textId="77777777" w:rsidR="0038207C" w:rsidRPr="0038207C" w:rsidRDefault="0038207C" w:rsidP="00F45507">
      <w:pPr>
        <w:pStyle w:val="Akapitzlist"/>
        <w:numPr>
          <w:ilvl w:val="1"/>
          <w:numId w:val="33"/>
        </w:numPr>
      </w:pPr>
      <w:r w:rsidRPr="0038207C">
        <w:t>48710000-8 Pakiety oprogramowania do kopii zapasowych i odzyskiwania</w:t>
      </w:r>
    </w:p>
    <w:p w14:paraId="0259598F" w14:textId="77777777" w:rsidR="0038207C" w:rsidRPr="0038207C" w:rsidRDefault="0038207C" w:rsidP="00F45507">
      <w:pPr>
        <w:pStyle w:val="Akapitzlist"/>
        <w:numPr>
          <w:ilvl w:val="1"/>
          <w:numId w:val="33"/>
        </w:numPr>
      </w:pPr>
      <w:r w:rsidRPr="0038207C">
        <w:t xml:space="preserve">48613000-8 Elektroniczne zarządzanie danymi (EZD) </w:t>
      </w:r>
    </w:p>
    <w:p w14:paraId="38CD790C" w14:textId="77777777" w:rsidR="0038207C" w:rsidRPr="0038207C" w:rsidRDefault="0038207C" w:rsidP="00F45507">
      <w:pPr>
        <w:pStyle w:val="Akapitzlist"/>
        <w:numPr>
          <w:ilvl w:val="1"/>
          <w:numId w:val="33"/>
        </w:numPr>
      </w:pPr>
      <w:r w:rsidRPr="0038207C">
        <w:t xml:space="preserve">48612000-1 System zarządzania bazą danych </w:t>
      </w:r>
    </w:p>
    <w:p w14:paraId="3DA9A0BF" w14:textId="77777777" w:rsidR="0038207C" w:rsidRPr="0038207C" w:rsidRDefault="0038207C" w:rsidP="00F45507">
      <w:pPr>
        <w:pStyle w:val="Akapitzlist"/>
        <w:numPr>
          <w:ilvl w:val="1"/>
          <w:numId w:val="33"/>
        </w:numPr>
      </w:pPr>
      <w:r w:rsidRPr="0038207C">
        <w:t xml:space="preserve">48517000-5 Pakiety oprogramowania informatycznego </w:t>
      </w:r>
    </w:p>
    <w:p w14:paraId="2F8892A2" w14:textId="77777777" w:rsidR="0038207C" w:rsidRPr="0038207C" w:rsidRDefault="0038207C" w:rsidP="00F45507">
      <w:pPr>
        <w:pStyle w:val="Akapitzlist"/>
        <w:numPr>
          <w:ilvl w:val="1"/>
          <w:numId w:val="33"/>
        </w:numPr>
      </w:pPr>
      <w:r w:rsidRPr="0038207C">
        <w:t xml:space="preserve">48442000-8 Pakiety oprogramowania do systemów finansowych </w:t>
      </w:r>
    </w:p>
    <w:p w14:paraId="256E2320" w14:textId="77777777" w:rsidR="0038207C" w:rsidRPr="0038207C" w:rsidRDefault="0038207C" w:rsidP="00F45507">
      <w:pPr>
        <w:pStyle w:val="Akapitzlist"/>
        <w:numPr>
          <w:ilvl w:val="1"/>
          <w:numId w:val="33"/>
        </w:numPr>
      </w:pPr>
      <w:r w:rsidRPr="0038207C">
        <w:t xml:space="preserve">48600000-4 Pakiety oprogramowania dla baz danych i operacyjne </w:t>
      </w:r>
    </w:p>
    <w:p w14:paraId="0D46470A" w14:textId="77777777" w:rsidR="0038207C" w:rsidRPr="0038207C" w:rsidRDefault="0038207C" w:rsidP="00F45507">
      <w:pPr>
        <w:pStyle w:val="Akapitzlist"/>
        <w:numPr>
          <w:ilvl w:val="1"/>
          <w:numId w:val="33"/>
        </w:numPr>
      </w:pPr>
      <w:r w:rsidRPr="0038207C">
        <w:t xml:space="preserve">48422000-2 Zestawy pakietów oprogramowania </w:t>
      </w:r>
    </w:p>
    <w:p w14:paraId="5C1FF7E3" w14:textId="77777777" w:rsidR="0038207C" w:rsidRPr="0038207C" w:rsidRDefault="0038207C" w:rsidP="00F45507">
      <w:pPr>
        <w:pStyle w:val="Akapitzlist"/>
        <w:numPr>
          <w:ilvl w:val="1"/>
          <w:numId w:val="33"/>
        </w:numPr>
      </w:pPr>
      <w:r w:rsidRPr="0038207C">
        <w:t xml:space="preserve">48900000-7 Różne pakiety oprogramowania i systemy komputerowe </w:t>
      </w:r>
    </w:p>
    <w:p w14:paraId="5175B494" w14:textId="77777777" w:rsidR="0038207C" w:rsidRPr="0038207C" w:rsidRDefault="0038207C" w:rsidP="00F45507">
      <w:pPr>
        <w:pStyle w:val="Akapitzlist"/>
        <w:numPr>
          <w:ilvl w:val="1"/>
          <w:numId w:val="33"/>
        </w:numPr>
      </w:pPr>
      <w:r w:rsidRPr="0038207C">
        <w:t xml:space="preserve">72246000-1 Usługi doradcze w zakresie systemów </w:t>
      </w:r>
    </w:p>
    <w:p w14:paraId="2B9D67EF" w14:textId="77777777" w:rsidR="0038207C" w:rsidRPr="0038207C" w:rsidRDefault="0038207C" w:rsidP="00F45507">
      <w:pPr>
        <w:pStyle w:val="Akapitzlist"/>
        <w:numPr>
          <w:ilvl w:val="1"/>
          <w:numId w:val="33"/>
        </w:numPr>
      </w:pPr>
      <w:r w:rsidRPr="0038207C">
        <w:t xml:space="preserve">72268000-1 Usługi dostawy oprogramowania </w:t>
      </w:r>
    </w:p>
    <w:p w14:paraId="50A91151" w14:textId="77777777" w:rsidR="0038207C" w:rsidRPr="0038207C" w:rsidRDefault="0038207C" w:rsidP="00F45507">
      <w:pPr>
        <w:pStyle w:val="Akapitzlist"/>
        <w:numPr>
          <w:ilvl w:val="1"/>
          <w:numId w:val="33"/>
        </w:numPr>
      </w:pPr>
      <w:r w:rsidRPr="0038207C">
        <w:t xml:space="preserve">72265000-0 Usługi konfiguracji oprogramowania </w:t>
      </w:r>
    </w:p>
    <w:p w14:paraId="010A33EF" w14:textId="77777777" w:rsidR="0038207C" w:rsidRPr="0038207C" w:rsidRDefault="0038207C" w:rsidP="00F45507">
      <w:pPr>
        <w:pStyle w:val="Akapitzlist"/>
        <w:numPr>
          <w:ilvl w:val="1"/>
          <w:numId w:val="33"/>
        </w:numPr>
      </w:pPr>
      <w:r w:rsidRPr="0038207C">
        <w:t xml:space="preserve">72263000-6 Usługi wdrażania oprogramowania </w:t>
      </w:r>
    </w:p>
    <w:p w14:paraId="7F7713B0" w14:textId="77777777" w:rsidR="0038207C" w:rsidRPr="0038207C" w:rsidRDefault="0038207C" w:rsidP="00F45507">
      <w:pPr>
        <w:pStyle w:val="Akapitzlist"/>
        <w:numPr>
          <w:ilvl w:val="1"/>
          <w:numId w:val="33"/>
        </w:numPr>
      </w:pPr>
      <w:r w:rsidRPr="0038207C">
        <w:t xml:space="preserve">72262000-9 Usługi rozbudowy oprogramowania </w:t>
      </w:r>
    </w:p>
    <w:p w14:paraId="163B4C2A" w14:textId="77777777" w:rsidR="0038207C" w:rsidRPr="0038207C" w:rsidRDefault="0038207C" w:rsidP="00F45507">
      <w:pPr>
        <w:pStyle w:val="Akapitzlist"/>
        <w:numPr>
          <w:ilvl w:val="1"/>
          <w:numId w:val="33"/>
        </w:numPr>
      </w:pPr>
      <w:r w:rsidRPr="0038207C">
        <w:t>72261000-2 Usługi pomocnicze w zakresie oprogramowania</w:t>
      </w:r>
    </w:p>
    <w:p w14:paraId="7BE5A49F" w14:textId="77777777" w:rsidR="0038207C" w:rsidRPr="0038207C" w:rsidRDefault="0038207C" w:rsidP="00F45507">
      <w:pPr>
        <w:pStyle w:val="Akapitzlist"/>
        <w:numPr>
          <w:ilvl w:val="1"/>
          <w:numId w:val="33"/>
        </w:numPr>
      </w:pPr>
      <w:r w:rsidRPr="0038207C">
        <w:t>72322000-8 Usługi zarządzania danymi</w:t>
      </w:r>
    </w:p>
    <w:p w14:paraId="33E95EE6" w14:textId="77777777" w:rsidR="0038207C" w:rsidRPr="0038207C" w:rsidRDefault="0038207C" w:rsidP="00F45507">
      <w:pPr>
        <w:pStyle w:val="Akapitzlist"/>
        <w:numPr>
          <w:ilvl w:val="1"/>
          <w:numId w:val="33"/>
        </w:numPr>
      </w:pPr>
      <w:r w:rsidRPr="0038207C">
        <w:t>72220000-3 Usługi doradcze w zakresie systemów i doradztwo techniczne</w:t>
      </w:r>
    </w:p>
    <w:p w14:paraId="1AEA7034" w14:textId="77777777" w:rsidR="0038207C" w:rsidRPr="0038207C" w:rsidRDefault="0038207C" w:rsidP="00F45507">
      <w:pPr>
        <w:pStyle w:val="Akapitzlist"/>
        <w:numPr>
          <w:ilvl w:val="1"/>
          <w:numId w:val="33"/>
        </w:numPr>
      </w:pPr>
      <w:r w:rsidRPr="0038207C">
        <w:t>72266000-7 Usługi doradcze w zakresie oprogramowania</w:t>
      </w:r>
    </w:p>
    <w:p w14:paraId="2EDF3BC8" w14:textId="77777777" w:rsidR="0038207C" w:rsidRPr="0038207C" w:rsidRDefault="0038207C" w:rsidP="00F45507">
      <w:pPr>
        <w:pStyle w:val="Akapitzlist"/>
        <w:numPr>
          <w:ilvl w:val="1"/>
          <w:numId w:val="33"/>
        </w:numPr>
      </w:pPr>
      <w:r w:rsidRPr="0038207C">
        <w:t>79417000-0 Usługi doradcze w zakresie bezpieczeństwa</w:t>
      </w:r>
    </w:p>
    <w:p w14:paraId="450526AC" w14:textId="77777777" w:rsidR="0038207C" w:rsidRPr="0038207C" w:rsidRDefault="0038207C" w:rsidP="00F45507">
      <w:pPr>
        <w:pStyle w:val="Akapitzlist"/>
        <w:numPr>
          <w:ilvl w:val="1"/>
          <w:numId w:val="33"/>
        </w:numPr>
      </w:pPr>
      <w:r w:rsidRPr="0038207C">
        <w:t>30233000-1 Urządzenia do przechowywania i odczytu danych</w:t>
      </w:r>
    </w:p>
    <w:p w14:paraId="71A9651B" w14:textId="77777777" w:rsidR="0038207C" w:rsidRPr="0038207C" w:rsidRDefault="0038207C" w:rsidP="00F45507">
      <w:pPr>
        <w:pStyle w:val="Akapitzlist"/>
        <w:numPr>
          <w:ilvl w:val="1"/>
          <w:numId w:val="33"/>
        </w:numPr>
      </w:pPr>
      <w:r w:rsidRPr="0038207C">
        <w:t>48170000-0 Pakiety oprogramowania zapewniające zgodność</w:t>
      </w:r>
    </w:p>
    <w:p w14:paraId="0A98A7BC" w14:textId="77777777" w:rsidR="0038207C" w:rsidRPr="0038207C" w:rsidRDefault="0038207C" w:rsidP="00F45507">
      <w:pPr>
        <w:pStyle w:val="Akapitzlist"/>
        <w:numPr>
          <w:ilvl w:val="1"/>
          <w:numId w:val="33"/>
        </w:numPr>
      </w:pPr>
      <w:r w:rsidRPr="0038207C">
        <w:lastRenderedPageBreak/>
        <w:t>48822000-6 Serwery komputerowe</w:t>
      </w:r>
    </w:p>
    <w:p w14:paraId="296E9227" w14:textId="41274254" w:rsidR="0038207C" w:rsidRDefault="0038207C" w:rsidP="00F45507">
      <w:pPr>
        <w:pStyle w:val="Akapitzlist"/>
        <w:numPr>
          <w:ilvl w:val="1"/>
          <w:numId w:val="33"/>
        </w:numPr>
      </w:pPr>
      <w:r w:rsidRPr="0038207C">
        <w:t>31214100-0 Przełączniki</w:t>
      </w:r>
    </w:p>
    <w:p w14:paraId="1AE9BDB7" w14:textId="63448205" w:rsidR="00D67D0D" w:rsidRPr="009C65F4" w:rsidRDefault="00D67D0D" w:rsidP="00D67D0D">
      <w:pPr>
        <w:pStyle w:val="Akapitzlist"/>
        <w:numPr>
          <w:ilvl w:val="1"/>
          <w:numId w:val="33"/>
        </w:numPr>
      </w:pPr>
      <w:r w:rsidRPr="009C65F4">
        <w:t xml:space="preserve">30213100-6 Komputery przenośne </w:t>
      </w:r>
    </w:p>
    <w:p w14:paraId="141FE73B" w14:textId="625E84D4" w:rsidR="00D67D0D" w:rsidRPr="009C65F4" w:rsidRDefault="00D67D0D" w:rsidP="00D67D0D">
      <w:pPr>
        <w:pStyle w:val="Akapitzlist"/>
        <w:numPr>
          <w:ilvl w:val="1"/>
          <w:numId w:val="33"/>
        </w:numPr>
      </w:pPr>
      <w:r w:rsidRPr="009C65F4">
        <w:t>30213300-8 Komputer biurkowy</w:t>
      </w:r>
    </w:p>
    <w:p w14:paraId="4DD0368E" w14:textId="77777777" w:rsidR="0038207C" w:rsidRPr="0038207C" w:rsidRDefault="0038207C" w:rsidP="00F45507">
      <w:pPr>
        <w:pStyle w:val="Akapitzlist"/>
        <w:numPr>
          <w:ilvl w:val="1"/>
          <w:numId w:val="33"/>
        </w:numPr>
      </w:pPr>
      <w:r w:rsidRPr="0038207C">
        <w:t>30233000-1 Urządzenia do przechowywania i odczytu danych</w:t>
      </w:r>
    </w:p>
    <w:p w14:paraId="5CB6F216" w14:textId="7868CF07" w:rsidR="00F2623E" w:rsidRDefault="00F2623E" w:rsidP="00F45507">
      <w:pPr>
        <w:pStyle w:val="Akapitzlist"/>
        <w:numPr>
          <w:ilvl w:val="1"/>
          <w:numId w:val="33"/>
        </w:numPr>
      </w:pPr>
      <w:r>
        <w:t>30232000-4 Sprzęt peryferyjny</w:t>
      </w:r>
    </w:p>
    <w:p w14:paraId="114150B0" w14:textId="3A30263A" w:rsidR="0038207C" w:rsidRDefault="0038207C" w:rsidP="00F45507">
      <w:pPr>
        <w:pStyle w:val="Akapitzlist"/>
        <w:numPr>
          <w:ilvl w:val="1"/>
          <w:numId w:val="33"/>
        </w:numPr>
      </w:pPr>
      <w:r w:rsidRPr="0038207C">
        <w:t>30236000-2 Różny sprzęt komputerowy</w:t>
      </w:r>
    </w:p>
    <w:p w14:paraId="422CDE58" w14:textId="404741D8" w:rsidR="00F2623E" w:rsidRDefault="00F2623E" w:rsidP="00F45507">
      <w:pPr>
        <w:pStyle w:val="Akapitzlist"/>
        <w:numPr>
          <w:ilvl w:val="1"/>
          <w:numId w:val="33"/>
        </w:numPr>
      </w:pPr>
      <w:r>
        <w:t>72000000-5 Usługi  informatyczne:  konsultacyjne,  opracowywania  oprogramowania,  internetowe  i wsparcia</w:t>
      </w:r>
    </w:p>
    <w:p w14:paraId="64374294" w14:textId="3E700C0D" w:rsidR="00F2623E" w:rsidRPr="0038207C" w:rsidRDefault="008B4BE9" w:rsidP="00F45507">
      <w:pPr>
        <w:pStyle w:val="Akapitzlist"/>
        <w:numPr>
          <w:ilvl w:val="1"/>
          <w:numId w:val="33"/>
        </w:numPr>
      </w:pPr>
      <w:r w:rsidRPr="009549CC">
        <w:t xml:space="preserve">72420000-0 </w:t>
      </w:r>
      <w:r w:rsidR="00F2623E">
        <w:t>Usługi w zakresie rozwijania Internetu</w:t>
      </w:r>
    </w:p>
    <w:p w14:paraId="4174DF20" w14:textId="365FB8CD" w:rsidR="00D04FF5" w:rsidRPr="0038207C" w:rsidRDefault="00D04FF5" w:rsidP="00F45507">
      <w:pPr>
        <w:pStyle w:val="Akapitzlist"/>
        <w:numPr>
          <w:ilvl w:val="0"/>
          <w:numId w:val="2"/>
        </w:numPr>
      </w:pPr>
      <w:r w:rsidRPr="0038207C">
        <w:t>Wykonawca musi zaakceptować wzór umowy w całości.</w:t>
      </w:r>
    </w:p>
    <w:p w14:paraId="3BA09EA6" w14:textId="6EF8E52C" w:rsidR="00D04FF5" w:rsidRPr="0038207C" w:rsidRDefault="00D04FF5" w:rsidP="00F45507">
      <w:pPr>
        <w:pStyle w:val="Akapitzlist"/>
        <w:numPr>
          <w:ilvl w:val="0"/>
          <w:numId w:val="2"/>
        </w:numPr>
      </w:pPr>
      <w:r w:rsidRPr="0038207C">
        <w:t>Tam, gdzie w SIWZ i dołączonych do niej załącznikach zostało wskazane pochodzenie (marka, znak towarowy, producent, dostawca itp.) materiałów lub normy, aprobaty, specyfikacje i systemy, o których mowa w ustawie, Zamawiający dopuszcza oferowanie sprzętu lub rozwiązań równoważnych pod warunkiem, że zapewnią uzyskanie parametrów technicznych nie gorszych niż wymaganych przez Zamawiającego w dokumentacji przetargowej. Zamawiający informuje</w:t>
      </w:r>
      <w:r w:rsidR="00965B40" w:rsidRPr="0038207C">
        <w:t>, że</w:t>
      </w:r>
      <w:r w:rsidRPr="0038207C">
        <w:t xml:space="preserve"> w takiej sytuacji przedmiotowe zapisy są jedynie przykładowe i stanowią wskazanie dla Wykonawcy jakie cechy powinny posiadać materiały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1BF31FD9" w14:textId="5946E016" w:rsidR="00D04FF5" w:rsidRPr="00092378" w:rsidRDefault="00D04FF5" w:rsidP="00F45507">
      <w:pPr>
        <w:pStyle w:val="Akapitzlist"/>
        <w:numPr>
          <w:ilvl w:val="0"/>
          <w:numId w:val="2"/>
        </w:numPr>
      </w:pPr>
      <w:r w:rsidRPr="00092378">
        <w:t xml:space="preserve">Zamawiający informuje, </w:t>
      </w:r>
      <w:r w:rsidR="008A2C84" w:rsidRPr="00092378">
        <w:t>że</w:t>
      </w:r>
      <w:r w:rsidRPr="00092378">
        <w:t xml:space="preserve"> stosownie do możliwości, jakie daje art. 24aa ust. 1 ustawy w pierwszej kolejności dokona oceny ofert pod kątem przesłanek odrzucenia oferty (art. 89 ust. 1 ustawy)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t>
      </w:r>
      <w:r w:rsidRPr="00092378">
        <w:lastRenderedPageBreak/>
        <w:t>wykluczenia, a następnie zażąda przedłożenia pozostałych dokumentów w trybie art. 26 ust. 2 ustawy.</w:t>
      </w:r>
    </w:p>
    <w:p w14:paraId="4A192D6D" w14:textId="77777777" w:rsidR="005E1352" w:rsidRPr="00F2623E" w:rsidRDefault="005E1352" w:rsidP="00F45507">
      <w:pPr>
        <w:pStyle w:val="Akapitzlist"/>
        <w:numPr>
          <w:ilvl w:val="0"/>
          <w:numId w:val="2"/>
        </w:numPr>
      </w:pPr>
      <w:r w:rsidRPr="00F2623E">
        <w:t>Zamawiający wezwie Wykonawcę, którego oferta została oceniona jako najkorzystniejsza do przeprowadzenia demonstracji zaoferowanych systemów informatycznych w zakresie prawidłowego działania systemów oraz posiadanych funkcjonalności w kontekście wymagań określonych w Załączniku nr 1 do SIWZ. W przypadku wezwania, o którym mowa, Wykonawca będzie zobowiązany do przeprowadzenia demonstracji zaoferowanych systemów zgodnie z opracowanymi przez Zamawiającego scenariuszami, które zostały opisane w Załączniku nr 10 do SIWZ. Podczas demonstracji prowadzonej przez Wykonawcę, Zamawiający zweryfikuje posiadane funkcjonalności na podstawie scenariuszy testowych (opisów) przedstawionych w Załączniku nr 10 do SIWZ dla każdego z zaoferowanych systemów. Wykonawca może zostać poproszony o zmianę danych wejściowych danej funkcjonalności w celu weryfikacji zachowania systemu. Zamawiający zastrzega sobie możliwość utrwalania na sprzęcie audiowizualnym przebiegu demonstracji.</w:t>
      </w:r>
    </w:p>
    <w:p w14:paraId="42F079E7" w14:textId="3CE02DAA" w:rsidR="005E1352" w:rsidRPr="00F2623E" w:rsidRDefault="005E1352" w:rsidP="00F45507">
      <w:pPr>
        <w:pStyle w:val="Akapitzlist"/>
        <w:numPr>
          <w:ilvl w:val="0"/>
          <w:numId w:val="2"/>
        </w:numPr>
      </w:pPr>
      <w:r w:rsidRPr="00F2623E">
        <w:t>Zamawiający sporządzi protokół z przebiegu demonstracji, w którym Zamawiający odnotuje</w:t>
      </w:r>
      <w:r w:rsidR="00F2623E">
        <w:t>,</w:t>
      </w:r>
      <w:r w:rsidRPr="00F2623E">
        <w:t xml:space="preserve"> czy Wykonawca zrealizował każdy z kroków przewidzianych dla poszczególnych scenariuszy. Zamawiający nie przewiduje uczestnictwa w prezentacji innych Wykonawców, niż Wykonawcy, którego demonstracja dotyczy.</w:t>
      </w:r>
    </w:p>
    <w:p w14:paraId="1E815B73" w14:textId="3F7D819F" w:rsidR="005E1352" w:rsidRPr="00F2623E" w:rsidRDefault="005E1352" w:rsidP="005E1352">
      <w:pPr>
        <w:pStyle w:val="Akapitzlist"/>
        <w:ind w:left="1065"/>
      </w:pPr>
      <w:r w:rsidRPr="00F2623E">
        <w:t>Jeśli Wykonawca nie stawi się na demonstrację lub odmówi jej przeprowadzenia Zamawiający uzna, że oferowane systemy nie spełniają wymagań określonych w Załączniku nr 1 do SIWZ i w związku z tym, Zamawiający uzna</w:t>
      </w:r>
      <w:r w:rsidR="00BD6C9B" w:rsidRPr="00F2623E">
        <w:t>, że</w:t>
      </w:r>
      <w:r w:rsidRPr="00F2623E">
        <w:t xml:space="preserve"> treść oferty nie odpowiedna treści SIWZ i odrzuci ofertę Wykonawcy na podstawie art. 89 ust. 1 pkt 2 ustawy Prawo zamówień publicznych.</w:t>
      </w:r>
    </w:p>
    <w:p w14:paraId="639E1E05" w14:textId="27E97EC5" w:rsidR="005E1352" w:rsidRPr="00F2623E" w:rsidRDefault="005E1352" w:rsidP="005E1352">
      <w:pPr>
        <w:pStyle w:val="Akapitzlist"/>
        <w:ind w:left="1065"/>
      </w:pPr>
      <w:r w:rsidRPr="00F2623E">
        <w:t>Jeżeli którakolwiek funkcjonalność nie zostanie zademonstrowana (nie zostanie zademonstrowany co najmniej jeden krok, który należy zrealizować zgodnie z przedstawionymi scenariuszami w Załączniku nr 10 do SIWZ), Zamawiający uzna</w:t>
      </w:r>
      <w:r w:rsidR="00BD6C9B" w:rsidRPr="00F2623E">
        <w:t>, że</w:t>
      </w:r>
      <w:r w:rsidRPr="00F2623E">
        <w:t xml:space="preserve"> treść oferty nie odpowiedna treści SIWZ i odrzuci ofertę Wykonawcy na podstawie art. 89 ust. 1 pkt 2 ustawy Prawo zamówień publicznych.</w:t>
      </w:r>
    </w:p>
    <w:p w14:paraId="4DB58C8D" w14:textId="43E6A796" w:rsidR="005E1352" w:rsidRPr="005E1352" w:rsidRDefault="005E1352" w:rsidP="005E1352">
      <w:pPr>
        <w:pStyle w:val="Akapitzlist"/>
        <w:ind w:left="1065"/>
      </w:pPr>
      <w:r w:rsidRPr="00F2623E">
        <w:t xml:space="preserve">Przykładowe dane, którymi Wykonawca będzie się posługiwał podczas demonstracji, nie mogą naruszać przepisów ustawy z dnia 29 sierpnia 1997 r. o ochronie danych </w:t>
      </w:r>
      <w:r w:rsidRPr="00194010">
        <w:t>osobowych (</w:t>
      </w:r>
      <w:proofErr w:type="spellStart"/>
      <w:r w:rsidR="00B74DDA" w:rsidRPr="00194010">
        <w:t>t.j</w:t>
      </w:r>
      <w:proofErr w:type="spellEnd"/>
      <w:r w:rsidR="00B74DDA" w:rsidRPr="00194010">
        <w:t xml:space="preserve">. </w:t>
      </w:r>
      <w:r w:rsidRPr="00194010">
        <w:t xml:space="preserve">Dz.U. </w:t>
      </w:r>
      <w:r w:rsidR="00DD718D" w:rsidRPr="00194010">
        <w:t xml:space="preserve">z </w:t>
      </w:r>
      <w:r w:rsidRPr="00194010">
        <w:t xml:space="preserve">2016 </w:t>
      </w:r>
      <w:r w:rsidR="00DD718D" w:rsidRPr="00194010">
        <w:t xml:space="preserve">r., </w:t>
      </w:r>
      <w:r w:rsidRPr="00194010">
        <w:t>poz. 922</w:t>
      </w:r>
      <w:r w:rsidR="00DD718D" w:rsidRPr="00194010">
        <w:t xml:space="preserve"> ze zm.</w:t>
      </w:r>
      <w:r w:rsidRPr="00194010">
        <w:t>). W przyp</w:t>
      </w:r>
      <w:r w:rsidRPr="00F2623E">
        <w:t>adku naruszenia przepisów przedmiotowej ustawy Wykonawca ponosi całkowitą odpowiedzialność.</w:t>
      </w:r>
    </w:p>
    <w:p w14:paraId="59197DA1" w14:textId="77777777" w:rsidR="00D04FF5" w:rsidRPr="005E1352" w:rsidRDefault="00D04FF5" w:rsidP="00F45507">
      <w:pPr>
        <w:pStyle w:val="Akapitzlist"/>
        <w:numPr>
          <w:ilvl w:val="0"/>
          <w:numId w:val="2"/>
        </w:numPr>
      </w:pPr>
      <w:r w:rsidRPr="005E1352">
        <w:t>Zamówienie jest współfinansowane ze środków Regionalnego Programu Operacyjnego Województwa Warmińsko-Mazurskiego na lata 2014-2020, III Osi Priorytetowej Cyfrowy Region, Działanie 3.1 Cyfrowa dostępność informacji sektora publicznego oraz wysoka jakość e-usług publicznych.</w:t>
      </w:r>
    </w:p>
    <w:p w14:paraId="618DDEB3" w14:textId="77777777" w:rsidR="005E1352" w:rsidRPr="005E1352" w:rsidRDefault="005E1352" w:rsidP="00F45507">
      <w:pPr>
        <w:pStyle w:val="Akapitzlist"/>
        <w:numPr>
          <w:ilvl w:val="0"/>
          <w:numId w:val="2"/>
        </w:numPr>
      </w:pPr>
      <w:r w:rsidRPr="005E1352">
        <w:t>Zamawiający dopuszcza możliwości składnia ofert częściowych. Wykonawca może złożyć ofertę na dowolną ilość części zamówienia. Każda oferta będzie oceniana odrębnie dla każdej części zamówienia, dla której została złożona.</w:t>
      </w:r>
    </w:p>
    <w:p w14:paraId="00578384" w14:textId="77777777" w:rsidR="00D04FF5" w:rsidRPr="005E1352" w:rsidRDefault="00D04FF5" w:rsidP="00F45507">
      <w:pPr>
        <w:pStyle w:val="Akapitzlist"/>
        <w:numPr>
          <w:ilvl w:val="0"/>
          <w:numId w:val="2"/>
        </w:numPr>
      </w:pPr>
      <w:r w:rsidRPr="005E1352">
        <w:t>Zamawiający nie dopuszcza składania ofert wariantowych.</w:t>
      </w:r>
    </w:p>
    <w:p w14:paraId="385D126E" w14:textId="77777777" w:rsidR="00D04FF5" w:rsidRPr="005E1352" w:rsidRDefault="00D04FF5" w:rsidP="00F45507">
      <w:pPr>
        <w:pStyle w:val="Akapitzlist"/>
        <w:numPr>
          <w:ilvl w:val="0"/>
          <w:numId w:val="2"/>
        </w:numPr>
      </w:pPr>
      <w:r w:rsidRPr="005E1352">
        <w:t>Zamawiający nie przewiduje zawarcia umowy ramowej.</w:t>
      </w:r>
    </w:p>
    <w:p w14:paraId="6598D7A2" w14:textId="77777777" w:rsidR="00D04FF5" w:rsidRPr="005E1352" w:rsidRDefault="00D04FF5" w:rsidP="00F45507">
      <w:pPr>
        <w:pStyle w:val="Akapitzlist"/>
        <w:numPr>
          <w:ilvl w:val="0"/>
          <w:numId w:val="2"/>
        </w:numPr>
      </w:pPr>
      <w:r w:rsidRPr="005E1352">
        <w:t>Zamawiający nie przewiduje ustanowienia dynamicznego systemu zakupów.</w:t>
      </w:r>
    </w:p>
    <w:p w14:paraId="339549A1" w14:textId="5DC1C8F9" w:rsidR="00D04FF5" w:rsidRPr="005E1352" w:rsidRDefault="00D04FF5" w:rsidP="00F45507">
      <w:pPr>
        <w:pStyle w:val="Akapitzlist"/>
        <w:numPr>
          <w:ilvl w:val="0"/>
          <w:numId w:val="2"/>
        </w:numPr>
      </w:pPr>
      <w:r w:rsidRPr="005E1352">
        <w:t>Zamawiający nie przewiduje wyboru oferty najkorzystniejszej z zastosowaniem aukcji elektronicznej oraz udzielenia zamówień powtarzających się.</w:t>
      </w:r>
    </w:p>
    <w:p w14:paraId="01366EEC" w14:textId="77777777" w:rsidR="00D04FF5" w:rsidRPr="005E1352" w:rsidRDefault="00D04FF5" w:rsidP="00F45507">
      <w:pPr>
        <w:pStyle w:val="Akapitzlist"/>
        <w:numPr>
          <w:ilvl w:val="0"/>
          <w:numId w:val="2"/>
        </w:numPr>
      </w:pPr>
      <w:r w:rsidRPr="005E1352">
        <w:lastRenderedPageBreak/>
        <w:t>Zamawiający nie przewiduje możliwości udzielania zamówień, o których mowa w art. 67 ust. 1 pkt 6 i 7 ustawy.</w:t>
      </w:r>
    </w:p>
    <w:p w14:paraId="530EF3C6" w14:textId="77777777" w:rsidR="00D04FF5" w:rsidRPr="005E1352" w:rsidRDefault="008A2C84" w:rsidP="00F45507">
      <w:pPr>
        <w:pStyle w:val="Nagwek1"/>
        <w:numPr>
          <w:ilvl w:val="0"/>
          <w:numId w:val="1"/>
        </w:numPr>
      </w:pPr>
      <w:r w:rsidRPr="005E1352">
        <w:t>Termin wykonania zamówienia</w:t>
      </w:r>
    </w:p>
    <w:p w14:paraId="6A58C553" w14:textId="77777777" w:rsidR="005E1352" w:rsidRPr="0009443F" w:rsidRDefault="005E1352" w:rsidP="00F45507">
      <w:pPr>
        <w:pStyle w:val="Akapitzlist"/>
        <w:numPr>
          <w:ilvl w:val="0"/>
          <w:numId w:val="34"/>
        </w:numPr>
        <w:spacing w:before="120" w:after="0" w:line="240" w:lineRule="auto"/>
        <w:ind w:left="709" w:hanging="284"/>
        <w:contextualSpacing w:val="0"/>
        <w:jc w:val="both"/>
      </w:pPr>
      <w:r w:rsidRPr="0009443F">
        <w:t>Termin realizacji zamówienia:</w:t>
      </w:r>
    </w:p>
    <w:p w14:paraId="6A96F045" w14:textId="7A0548EC" w:rsidR="005E1352" w:rsidRPr="0009443F" w:rsidRDefault="005E1352" w:rsidP="00F45507">
      <w:pPr>
        <w:pStyle w:val="Akapitzlist"/>
        <w:numPr>
          <w:ilvl w:val="0"/>
          <w:numId w:val="35"/>
        </w:numPr>
        <w:spacing w:before="120" w:after="0" w:line="240" w:lineRule="auto"/>
        <w:ind w:left="993" w:hanging="284"/>
        <w:contextualSpacing w:val="0"/>
        <w:jc w:val="both"/>
      </w:pPr>
      <w:r w:rsidRPr="0009443F">
        <w:t xml:space="preserve">Część 1 </w:t>
      </w:r>
      <w:r w:rsidR="0009443F" w:rsidRPr="0009443F">
        <w:t>do 30 listopada 2018</w:t>
      </w:r>
      <w:r w:rsidRPr="0009443F">
        <w:t>.</w:t>
      </w:r>
    </w:p>
    <w:p w14:paraId="3B8C6F38" w14:textId="5AE1F479" w:rsidR="005E1352" w:rsidRPr="0009443F" w:rsidRDefault="005E1352" w:rsidP="00F45507">
      <w:pPr>
        <w:pStyle w:val="Akapitzlist"/>
        <w:numPr>
          <w:ilvl w:val="0"/>
          <w:numId w:val="35"/>
        </w:numPr>
        <w:spacing w:after="0" w:line="240" w:lineRule="auto"/>
        <w:ind w:left="993" w:hanging="284"/>
        <w:jc w:val="both"/>
      </w:pPr>
      <w:r w:rsidRPr="0009443F">
        <w:t>Część 2 nie później niż 60 dni od daty zawarcia umowy.</w:t>
      </w:r>
    </w:p>
    <w:p w14:paraId="55AE0CA7" w14:textId="77777777" w:rsidR="00D04FF5" w:rsidRPr="005E1352" w:rsidRDefault="00D04FF5" w:rsidP="00F45507">
      <w:pPr>
        <w:pStyle w:val="Akapitzlist"/>
        <w:numPr>
          <w:ilvl w:val="0"/>
          <w:numId w:val="34"/>
        </w:numPr>
        <w:spacing w:before="120" w:after="0" w:line="240" w:lineRule="auto"/>
        <w:ind w:left="709" w:hanging="284"/>
        <w:contextualSpacing w:val="0"/>
        <w:jc w:val="both"/>
      </w:pPr>
      <w:r w:rsidRPr="005E1352">
        <w:t>Za datę zawarcia umowy Zamawiający przyjmuje dzień, w którym zostanie ona podpisana przez obie Strony Umowy.</w:t>
      </w:r>
    </w:p>
    <w:p w14:paraId="1128376A" w14:textId="77777777" w:rsidR="00D04FF5" w:rsidRPr="005E1352" w:rsidRDefault="008A2C84" w:rsidP="00F45507">
      <w:pPr>
        <w:pStyle w:val="Nagwek1"/>
        <w:numPr>
          <w:ilvl w:val="0"/>
          <w:numId w:val="1"/>
        </w:numPr>
      </w:pPr>
      <w:r w:rsidRPr="005E1352">
        <w:t>Warunki udziału w postępowaniu oraz podstawy wykluczenia</w:t>
      </w:r>
    </w:p>
    <w:p w14:paraId="4EE2A1B1" w14:textId="77777777" w:rsidR="00D04FF5" w:rsidRPr="005E1352" w:rsidRDefault="00D04FF5" w:rsidP="00F45507">
      <w:pPr>
        <w:pStyle w:val="Akapitzlist"/>
        <w:numPr>
          <w:ilvl w:val="0"/>
          <w:numId w:val="4"/>
        </w:numPr>
      </w:pPr>
      <w:r w:rsidRPr="005E1352">
        <w:t>O udzielenie zamówienia mogą ubiegać się Wykonawcy, którzy:</w:t>
      </w:r>
    </w:p>
    <w:p w14:paraId="6761E861" w14:textId="77777777" w:rsidR="00D04FF5" w:rsidRPr="005E1352" w:rsidRDefault="00D04FF5" w:rsidP="00F45507">
      <w:pPr>
        <w:pStyle w:val="Akapitzlist"/>
        <w:numPr>
          <w:ilvl w:val="0"/>
          <w:numId w:val="3"/>
        </w:numPr>
        <w:ind w:left="1134"/>
      </w:pPr>
      <w:r w:rsidRPr="005E1352">
        <w:t>nie podlegają wykluczeniu;</w:t>
      </w:r>
    </w:p>
    <w:p w14:paraId="321CAC5A" w14:textId="77777777" w:rsidR="00D04FF5" w:rsidRPr="005E1352" w:rsidRDefault="00D04FF5" w:rsidP="00F45507">
      <w:pPr>
        <w:pStyle w:val="Akapitzlist"/>
        <w:numPr>
          <w:ilvl w:val="0"/>
          <w:numId w:val="3"/>
        </w:numPr>
        <w:ind w:left="1134"/>
      </w:pPr>
      <w:r w:rsidRPr="005E1352">
        <w:t>spełniają warunki udziału w postępowaniu.</w:t>
      </w:r>
    </w:p>
    <w:p w14:paraId="110CCDBE" w14:textId="77777777" w:rsidR="00D04FF5" w:rsidRPr="005E1352" w:rsidRDefault="00D04FF5" w:rsidP="00F45507">
      <w:pPr>
        <w:pStyle w:val="Akapitzlist"/>
        <w:numPr>
          <w:ilvl w:val="0"/>
          <w:numId w:val="4"/>
        </w:numPr>
      </w:pPr>
      <w:r w:rsidRPr="005E1352">
        <w:t>Warunki udziału w postępowaniu dotyczą:</w:t>
      </w:r>
    </w:p>
    <w:p w14:paraId="333DABB8" w14:textId="77777777" w:rsidR="00D04FF5" w:rsidRPr="005E1352" w:rsidRDefault="00D04FF5" w:rsidP="00F45507">
      <w:pPr>
        <w:pStyle w:val="Akapitzlist"/>
        <w:numPr>
          <w:ilvl w:val="0"/>
          <w:numId w:val="5"/>
        </w:numPr>
      </w:pPr>
      <w:r w:rsidRPr="005E1352">
        <w:t>Kompetencji lub uprawnień do prowadzenia określonej działalności zawodowej, o ile wynika to z odrębnych przepisów.</w:t>
      </w:r>
      <w:r w:rsidR="00D918A9" w:rsidRPr="005E1352">
        <w:t xml:space="preserve"> </w:t>
      </w:r>
      <w:r w:rsidRPr="005E1352">
        <w:t>Zamawiający nie określa szczegółowych wymogów dotyczących przedmiotowego warunku.</w:t>
      </w:r>
    </w:p>
    <w:p w14:paraId="5DCF521F" w14:textId="77777777" w:rsidR="008317FA" w:rsidRPr="005E1352" w:rsidRDefault="00D04FF5" w:rsidP="00F45507">
      <w:pPr>
        <w:pStyle w:val="Akapitzlist"/>
        <w:numPr>
          <w:ilvl w:val="0"/>
          <w:numId w:val="5"/>
        </w:numPr>
      </w:pPr>
      <w:r w:rsidRPr="005E1352">
        <w:t xml:space="preserve">Sytuacji ekonomicznej lub finansowej. </w:t>
      </w:r>
      <w:r w:rsidR="008317FA" w:rsidRPr="005E1352">
        <w:t>Zamawiający uzna warunek za spełniony, jeśli Wykonawca wykaże, że</w:t>
      </w:r>
    </w:p>
    <w:p w14:paraId="70B3A3CD" w14:textId="77777777" w:rsidR="008317FA" w:rsidRPr="008317FA" w:rsidRDefault="008317FA" w:rsidP="008317FA">
      <w:pPr>
        <w:ind w:left="720" w:firstLine="360"/>
        <w:rPr>
          <w:b/>
        </w:rPr>
      </w:pPr>
      <w:r w:rsidRPr="008317FA">
        <w:rPr>
          <w:b/>
        </w:rPr>
        <w:t>Dotyczy części I Zamówienia:</w:t>
      </w:r>
    </w:p>
    <w:p w14:paraId="77035490" w14:textId="1AF09CAE" w:rsidR="008317FA" w:rsidRPr="00F2623E" w:rsidRDefault="008317FA" w:rsidP="00F45507">
      <w:pPr>
        <w:pStyle w:val="Akapitzlist"/>
        <w:numPr>
          <w:ilvl w:val="1"/>
          <w:numId w:val="5"/>
        </w:numPr>
      </w:pPr>
      <w:r w:rsidRPr="00F2623E">
        <w:t xml:space="preserve">posiada środki finansowe lub zdolność kredytową w wysokości nie mniejszej niż </w:t>
      </w:r>
      <w:r w:rsidR="00D67D0D">
        <w:t>3</w:t>
      </w:r>
      <w:r w:rsidR="00B4647C">
        <w:t>50</w:t>
      </w:r>
      <w:r w:rsidRPr="00F2623E">
        <w:t xml:space="preserve"> 000,00 zł;</w:t>
      </w:r>
    </w:p>
    <w:p w14:paraId="5FF18670" w14:textId="0BCA31C7" w:rsidR="00D918A9" w:rsidRPr="00F2623E" w:rsidRDefault="008317FA" w:rsidP="00F45507">
      <w:pPr>
        <w:pStyle w:val="Akapitzlist"/>
        <w:numPr>
          <w:ilvl w:val="1"/>
          <w:numId w:val="5"/>
        </w:numPr>
      </w:pPr>
      <w:r w:rsidRPr="00F2623E">
        <w:t xml:space="preserve">posiada ubezpieczenie od odpowiedzialności cywilnej w zakresie prowadzonej działalności związanej z przedmiotem zamówienia na sumę gwarancyjną nie mniejszą niż </w:t>
      </w:r>
      <w:r w:rsidR="00D67D0D">
        <w:t>60</w:t>
      </w:r>
      <w:r w:rsidR="00B4647C">
        <w:t>0</w:t>
      </w:r>
      <w:r w:rsidRPr="00F2623E">
        <w:t xml:space="preserve"> 000,00 zł ;</w:t>
      </w:r>
    </w:p>
    <w:p w14:paraId="2C69BFFE" w14:textId="5D8D5A04" w:rsidR="008317FA" w:rsidRDefault="008317FA" w:rsidP="008317FA">
      <w:pPr>
        <w:ind w:left="372" w:firstLine="708"/>
        <w:rPr>
          <w:b/>
        </w:rPr>
      </w:pPr>
      <w:r w:rsidRPr="005E1352">
        <w:rPr>
          <w:b/>
        </w:rPr>
        <w:t xml:space="preserve">Dotyczy części </w:t>
      </w:r>
      <w:r>
        <w:rPr>
          <w:b/>
        </w:rPr>
        <w:t>I</w:t>
      </w:r>
      <w:r w:rsidRPr="005E1352">
        <w:rPr>
          <w:b/>
        </w:rPr>
        <w:t>I Zamówienia:</w:t>
      </w:r>
    </w:p>
    <w:p w14:paraId="2D751F25" w14:textId="62C64487" w:rsidR="00006DD5" w:rsidRDefault="008317FA" w:rsidP="00B4647C">
      <w:pPr>
        <w:pStyle w:val="Akapitzlist"/>
        <w:numPr>
          <w:ilvl w:val="1"/>
          <w:numId w:val="5"/>
        </w:numPr>
      </w:pPr>
      <w:r>
        <w:t xml:space="preserve">posiada środki finansowe lub zdolność kredytową w </w:t>
      </w:r>
      <w:r w:rsidRPr="00006DD5">
        <w:t xml:space="preserve">wysokości nie mniejszej niż </w:t>
      </w:r>
      <w:r w:rsidR="00D67D0D">
        <w:t>8</w:t>
      </w:r>
      <w:r w:rsidR="007C6934">
        <w:t>0</w:t>
      </w:r>
      <w:r w:rsidRPr="00006DD5">
        <w:t xml:space="preserve"> 000,00 zł )</w:t>
      </w:r>
      <w:r w:rsidR="00B4647C">
        <w:t>.</w:t>
      </w:r>
    </w:p>
    <w:p w14:paraId="03113F7D" w14:textId="77777777" w:rsidR="00B4647C" w:rsidRDefault="00B4647C" w:rsidP="00B4647C">
      <w:pPr>
        <w:pStyle w:val="Akapitzlist"/>
        <w:ind w:left="1800"/>
      </w:pPr>
    </w:p>
    <w:p w14:paraId="4FBF534C" w14:textId="1F419528" w:rsidR="00D918A9" w:rsidRPr="005E1352" w:rsidRDefault="00D04FF5" w:rsidP="00F45507">
      <w:pPr>
        <w:pStyle w:val="Akapitzlist"/>
        <w:numPr>
          <w:ilvl w:val="0"/>
          <w:numId w:val="5"/>
        </w:numPr>
      </w:pPr>
      <w:r w:rsidRPr="005E1352">
        <w:t>Zdolności technicznej lub zawodowej.</w:t>
      </w:r>
      <w:r w:rsidR="00D918A9" w:rsidRPr="005E1352">
        <w:t xml:space="preserve"> </w:t>
      </w:r>
      <w:r w:rsidRPr="005E1352">
        <w:t>Zamawiający uzna warunek za spełniony, jeśli Wykonawca wykaże, że</w:t>
      </w:r>
    </w:p>
    <w:p w14:paraId="1900F02C" w14:textId="73FCAB57" w:rsidR="005E1352" w:rsidRPr="005E1352" w:rsidRDefault="005E1352" w:rsidP="005E1352">
      <w:pPr>
        <w:ind w:left="1080"/>
        <w:rPr>
          <w:b/>
        </w:rPr>
      </w:pPr>
      <w:r w:rsidRPr="005E1352">
        <w:rPr>
          <w:b/>
        </w:rPr>
        <w:t>Dotyczy części I Zamówienia:</w:t>
      </w:r>
    </w:p>
    <w:p w14:paraId="0C1F78E4" w14:textId="7812619E" w:rsidR="005E1352" w:rsidRDefault="005E1352" w:rsidP="00F45507">
      <w:pPr>
        <w:pStyle w:val="Akapitzlist"/>
        <w:numPr>
          <w:ilvl w:val="1"/>
          <w:numId w:val="5"/>
        </w:numPr>
      </w:pPr>
      <w:bookmarkStart w:id="0" w:name="_Hlk511212586"/>
      <w:r>
        <w:t xml:space="preserve">w okresie ostatnich 3 lat przed upływem terminu składania ofert, a jeżeli okres prowadzenia działalności jest krótszy – w tym okresie wykonał, co najmniej </w:t>
      </w:r>
      <w:r w:rsidR="00B82D30">
        <w:t>dwa</w:t>
      </w:r>
      <w:r>
        <w:t xml:space="preserve"> </w:t>
      </w:r>
      <w:r w:rsidR="00D67D0D">
        <w:t xml:space="preserve">zamówienia </w:t>
      </w:r>
      <w:r>
        <w:t xml:space="preserve">polegające na dostawie i wdrożeniu systemów informatycznych (w tym co najmniej jeden, zintegrowany z </w:t>
      </w:r>
      <w:proofErr w:type="spellStart"/>
      <w:r>
        <w:t>ePUAP</w:t>
      </w:r>
      <w:proofErr w:type="spellEnd"/>
      <w:r>
        <w:t xml:space="preserve"> i systemem dziedzinowym obsługującym podatki, portal udostępniony w sieci Internet prezentujący stan zobowiązań wraz z mechanizmem płatności elektronicznych) o wartości nie mniejszej niż </w:t>
      </w:r>
      <w:r w:rsidR="00D67D0D">
        <w:t>3</w:t>
      </w:r>
      <w:r w:rsidR="00B4647C">
        <w:t>5</w:t>
      </w:r>
      <w:r>
        <w:t>0 000 zł brutto każd</w:t>
      </w:r>
      <w:r w:rsidR="00D67D0D">
        <w:t>e</w:t>
      </w:r>
      <w:r>
        <w:t>;</w:t>
      </w:r>
    </w:p>
    <w:bookmarkEnd w:id="0"/>
    <w:p w14:paraId="2E6D8464" w14:textId="77777777" w:rsidR="005E1352" w:rsidRDefault="005E1352" w:rsidP="00F45507">
      <w:pPr>
        <w:pStyle w:val="Akapitzlist"/>
        <w:numPr>
          <w:ilvl w:val="1"/>
          <w:numId w:val="5"/>
        </w:numPr>
      </w:pPr>
      <w:r>
        <w:t>dysponuje lub będzie dysponował osobami, które będą uczestniczyć w wykonywaniu zamówienia, w tym:</w:t>
      </w:r>
    </w:p>
    <w:p w14:paraId="3A7CC7B2" w14:textId="77777777" w:rsidR="005E1352" w:rsidRDefault="005E1352" w:rsidP="00F45507">
      <w:pPr>
        <w:pStyle w:val="Akapitzlist"/>
        <w:numPr>
          <w:ilvl w:val="1"/>
          <w:numId w:val="36"/>
        </w:numPr>
      </w:pPr>
      <w:r>
        <w:lastRenderedPageBreak/>
        <w:t>co najmniej jedną osobą na stanowisku Kierownika Projektu – posiadającą min. 3-letnie doświadczenie w kierowaniu projektami wdrażania systemów informatycznych;</w:t>
      </w:r>
    </w:p>
    <w:p w14:paraId="6005C98F" w14:textId="77777777" w:rsidR="005E1352" w:rsidRDefault="005E1352" w:rsidP="00F45507">
      <w:pPr>
        <w:pStyle w:val="Akapitzlist"/>
        <w:numPr>
          <w:ilvl w:val="1"/>
          <w:numId w:val="36"/>
        </w:numPr>
      </w:pPr>
      <w:r>
        <w:t>co najmniej jedną osoba na stanowisku Szefa Programistów – posiadającą min. 3-letnie doświadczenie w kierowaniu zespołem programistów bądź wdrożeniowców;</w:t>
      </w:r>
    </w:p>
    <w:p w14:paraId="5912613E" w14:textId="77777777" w:rsidR="005E1352" w:rsidRDefault="005E1352" w:rsidP="00F45507">
      <w:pPr>
        <w:pStyle w:val="Akapitzlist"/>
        <w:numPr>
          <w:ilvl w:val="1"/>
          <w:numId w:val="36"/>
        </w:numPr>
      </w:pPr>
      <w:r>
        <w:t>co najmniej trzema osobami na stanowisku Wdrożeniowca systemów informatycznych – posiadających min. 3-letnie doświadczenie we wdrażaniu systemów informatycznych każda z osób;</w:t>
      </w:r>
    </w:p>
    <w:p w14:paraId="31296FC0" w14:textId="3F461B9F" w:rsidR="005E1352" w:rsidRDefault="005E1352" w:rsidP="00F45507">
      <w:pPr>
        <w:pStyle w:val="Akapitzlist"/>
        <w:numPr>
          <w:ilvl w:val="1"/>
          <w:numId w:val="36"/>
        </w:numPr>
      </w:pPr>
      <w:r>
        <w:t>co najmniej dwiema osobami na stanowisku Programisty – posiadającymi min.-2 letnie doświadczenie w zakresie pisania i integracji systemów informatycznych każda z osób.</w:t>
      </w:r>
    </w:p>
    <w:p w14:paraId="0BBA02D7" w14:textId="27F9CEB8" w:rsidR="005E1352" w:rsidRDefault="005E1352" w:rsidP="005E1352">
      <w:pPr>
        <w:ind w:left="1440"/>
      </w:pPr>
      <w:r w:rsidRPr="005E1352">
        <w:rPr>
          <w:b/>
        </w:rPr>
        <w:t xml:space="preserve">Dotyczy części </w:t>
      </w:r>
      <w:r>
        <w:rPr>
          <w:b/>
        </w:rPr>
        <w:t>I</w:t>
      </w:r>
      <w:r w:rsidRPr="005E1352">
        <w:rPr>
          <w:b/>
        </w:rPr>
        <w:t>I Zamówienia:</w:t>
      </w:r>
    </w:p>
    <w:p w14:paraId="7F9E75B4" w14:textId="0C0759F6" w:rsidR="005E1352" w:rsidRDefault="005E1352" w:rsidP="00F45507">
      <w:pPr>
        <w:pStyle w:val="Akapitzlist"/>
        <w:numPr>
          <w:ilvl w:val="1"/>
          <w:numId w:val="5"/>
        </w:numPr>
      </w:pPr>
      <w:r w:rsidRPr="005E1352">
        <w:t>w okresie ostatnich 3 lat przed upływem terminu składania ofert, a jeżeli okres prowadzenia działalności jest krótszy – w tym okresie</w:t>
      </w:r>
      <w:r w:rsidR="00A10C9B">
        <w:t>,</w:t>
      </w:r>
      <w:r w:rsidRPr="005E1352">
        <w:t xml:space="preserve"> wykonał co najmniej dwie dostawy sprzętu komputerowego obejmujące dostawę, instalację i konfigurację o wartości nie mniejszej niż </w:t>
      </w:r>
      <w:r w:rsidR="00D67D0D">
        <w:t>8</w:t>
      </w:r>
      <w:r w:rsidRPr="005E1352">
        <w:t>0 000 zł brutto każda.</w:t>
      </w:r>
    </w:p>
    <w:p w14:paraId="65DC8FD9" w14:textId="77777777" w:rsidR="005E1352" w:rsidRDefault="005E1352" w:rsidP="005E1352">
      <w:pPr>
        <w:pStyle w:val="Akapitzlist"/>
        <w:ind w:left="1800"/>
      </w:pPr>
    </w:p>
    <w:p w14:paraId="28B3B812" w14:textId="43615CF4" w:rsidR="00D04FF5" w:rsidRPr="002A597E" w:rsidRDefault="00D04FF5" w:rsidP="00F45507">
      <w:pPr>
        <w:pStyle w:val="Akapitzlist"/>
        <w:numPr>
          <w:ilvl w:val="0"/>
          <w:numId w:val="5"/>
        </w:numPr>
      </w:pPr>
      <w:r w:rsidRPr="003A2C2F">
        <w:t xml:space="preserve">W przypadku wspólnego ubiegania się o zamówienie przez Wykonawców, Zamawiający uzna warunek dotyczący zdolności technicznej lub zawodowej za spełniony, gdy jeden z </w:t>
      </w:r>
      <w:r w:rsidRPr="002A597E">
        <w:t xml:space="preserve">Wykonawców wykaże się realizacją </w:t>
      </w:r>
      <w:r w:rsidR="003D78AC" w:rsidRPr="002A597E">
        <w:t>dwóch</w:t>
      </w:r>
      <w:r w:rsidRPr="002A597E">
        <w:t xml:space="preserve"> wymaganych </w:t>
      </w:r>
      <w:bookmarkStart w:id="1" w:name="_Hlk509329467"/>
      <w:r w:rsidR="003D78AC" w:rsidRPr="002A597E">
        <w:t>zamówień</w:t>
      </w:r>
      <w:bookmarkEnd w:id="1"/>
      <w:r w:rsidRPr="002A597E">
        <w:t xml:space="preserve">. Zamawiający nie dopuszcza sumowania zdolności technicznej lub zawodowej, tzn. warunek nie zostanie uznany za spełniony w sytuacji, gdy Wykonawcy wspólnie ubiegający się o zamówienie wykażą, że zrealizowali w sumie </w:t>
      </w:r>
      <w:r w:rsidR="003D78AC" w:rsidRPr="002A597E">
        <w:t>dwa zamówienia</w:t>
      </w:r>
      <w:r w:rsidRPr="002A597E">
        <w:t xml:space="preserve">, ale żaden z nich nie zrealizował samodzielnie </w:t>
      </w:r>
      <w:r w:rsidR="003D78AC" w:rsidRPr="002A597E">
        <w:t>dwóch</w:t>
      </w:r>
      <w:r w:rsidRPr="002A597E">
        <w:t xml:space="preserve"> </w:t>
      </w:r>
      <w:r w:rsidR="003D78AC" w:rsidRPr="002A597E">
        <w:t xml:space="preserve">zamówień </w:t>
      </w:r>
      <w:r w:rsidRPr="002A597E">
        <w:t>wymaganych przez Zamawiającego.</w:t>
      </w:r>
    </w:p>
    <w:p w14:paraId="11A94A4E" w14:textId="0B25B9E2" w:rsidR="00D04FF5" w:rsidRPr="002A597E" w:rsidRDefault="00D04FF5" w:rsidP="00F45507">
      <w:pPr>
        <w:pStyle w:val="Akapitzlist"/>
        <w:numPr>
          <w:ilvl w:val="0"/>
          <w:numId w:val="5"/>
        </w:numPr>
      </w:pPr>
      <w:r w:rsidRPr="002A597E">
        <w:t xml:space="preserve">W przypadku, gdy Wykonawca polegający na zdolnościach lub sytuacji innych podmiotów w zakresie zdolności technicznej lub zawodowej, Zamawiający uzna warunek dotyczący zdolności technicznej lub zawodowej za spełniony, gdy podmiot udostępniający zdolność techniczną lub zawodową zrealizował samodzielnie </w:t>
      </w:r>
      <w:r w:rsidR="003D78AC" w:rsidRPr="002A597E">
        <w:t xml:space="preserve">dwa zamówienia </w:t>
      </w:r>
      <w:r w:rsidRPr="002A597E">
        <w:t xml:space="preserve">wymagane przez Zamawiającego. </w:t>
      </w:r>
    </w:p>
    <w:p w14:paraId="4158D411" w14:textId="7833EBE0" w:rsidR="003A2C2F" w:rsidRPr="002A597E" w:rsidRDefault="003A2C2F" w:rsidP="00F45507">
      <w:pPr>
        <w:pStyle w:val="Akapitzlist"/>
        <w:numPr>
          <w:ilvl w:val="0"/>
          <w:numId w:val="5"/>
        </w:numPr>
      </w:pPr>
      <w:r w:rsidRPr="002A597E">
        <w:t>W przypadku, gdy złożone przez Wykonawcę dokumenty w celu potwierdzenia spełniania warunku udziału w postępowaniu zawierają dane w innych walutach niż w złotych polskich, Zamawiający w celu oceny oferty dokona przeliczenia waluty na podstawie średniego kursu złotego w stosunku do walut obcych określonego w tabeli kursów średnich walut obcych Narodowego Banku Polskiego na dzień zamieszczenia ogłoszenia o zamówieniu w Biuletynie Zamówień Publicznych.</w:t>
      </w:r>
    </w:p>
    <w:p w14:paraId="0135804C" w14:textId="77777777" w:rsidR="003D78AC" w:rsidRPr="002A597E" w:rsidRDefault="00D04FF5" w:rsidP="00F45507">
      <w:pPr>
        <w:pStyle w:val="Akapitzlist"/>
        <w:numPr>
          <w:ilvl w:val="0"/>
          <w:numId w:val="4"/>
        </w:numPr>
      </w:pPr>
      <w:r w:rsidRPr="002A597E">
        <w:t>Zamawiający wykluczy z postępowania o udzielenie zamówienia Wykonawców:</w:t>
      </w:r>
    </w:p>
    <w:p w14:paraId="24970816" w14:textId="5B156033" w:rsidR="00D04FF5" w:rsidRPr="002A597E" w:rsidRDefault="00D04FF5" w:rsidP="00F45507">
      <w:pPr>
        <w:pStyle w:val="Akapitzlist"/>
        <w:numPr>
          <w:ilvl w:val="0"/>
          <w:numId w:val="6"/>
        </w:numPr>
      </w:pPr>
      <w:r w:rsidRPr="002A597E">
        <w:t>którzy nie wykazali spełnienia warunków udziału w postępowaniu, o których mowa w niniejszym SIWZ;</w:t>
      </w:r>
    </w:p>
    <w:p w14:paraId="511DF2EE" w14:textId="4CD6CF65" w:rsidR="00D04FF5" w:rsidRPr="002A597E" w:rsidRDefault="00D04FF5" w:rsidP="00F45507">
      <w:pPr>
        <w:pStyle w:val="Akapitzlist"/>
        <w:numPr>
          <w:ilvl w:val="0"/>
          <w:numId w:val="6"/>
        </w:numPr>
      </w:pPr>
      <w:r w:rsidRPr="002A597E">
        <w:t>którzy nie wykażą, że nie zachodzą wobec nich przesłanki określone w art. 24 ust. 1 pkt 13-23 ustawy;</w:t>
      </w:r>
    </w:p>
    <w:p w14:paraId="04FD847C" w14:textId="50B84B56" w:rsidR="00D04FF5" w:rsidRPr="002A597E" w:rsidRDefault="00D04FF5" w:rsidP="00F45507">
      <w:pPr>
        <w:pStyle w:val="Akapitzlist"/>
        <w:numPr>
          <w:ilvl w:val="0"/>
          <w:numId w:val="6"/>
        </w:numPr>
      </w:pPr>
      <w:r w:rsidRPr="002A597E">
        <w:t>wobec których zachodzą przesłanki określone w art. 24 ust. 5 pkt 1-2, 4-6 i 8 ustawy.</w:t>
      </w:r>
    </w:p>
    <w:p w14:paraId="0CD02B5E" w14:textId="6442EEA7" w:rsidR="00D04FF5" w:rsidRPr="002A597E" w:rsidRDefault="00D04FF5" w:rsidP="00F45507">
      <w:pPr>
        <w:pStyle w:val="Akapitzlist"/>
        <w:numPr>
          <w:ilvl w:val="0"/>
          <w:numId w:val="4"/>
        </w:numPr>
      </w:pPr>
      <w:r w:rsidRPr="002A597E">
        <w:t>Zamawiający może wykluczyć Wykonawcę na każdym etapie postępowania o udzielenie zamówienia.</w:t>
      </w:r>
    </w:p>
    <w:p w14:paraId="291C6FF8" w14:textId="4E188B63" w:rsidR="00D04FF5" w:rsidRPr="002A597E" w:rsidRDefault="00D04FF5" w:rsidP="00F45507">
      <w:pPr>
        <w:pStyle w:val="Akapitzlist"/>
        <w:numPr>
          <w:ilvl w:val="0"/>
          <w:numId w:val="4"/>
        </w:numPr>
      </w:pPr>
      <w:r w:rsidRPr="002A597E">
        <w:lastRenderedPageBreak/>
        <w:t>Wykluczenie Wykonawcy następuje w przypadkach i okresach wskazanych w art. 24 ust 7 ustawy.</w:t>
      </w:r>
    </w:p>
    <w:p w14:paraId="4300471F" w14:textId="641EA734" w:rsidR="00D04FF5" w:rsidRPr="002A597E" w:rsidRDefault="00D04FF5" w:rsidP="00F45507">
      <w:pPr>
        <w:pStyle w:val="Akapitzlist"/>
        <w:numPr>
          <w:ilvl w:val="0"/>
          <w:numId w:val="4"/>
        </w:numPr>
      </w:pPr>
      <w:r w:rsidRPr="002A597E">
        <w:t>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CB55BC8" w14:textId="2DAD2148" w:rsidR="00D04FF5" w:rsidRPr="002A597E" w:rsidRDefault="00554CB6" w:rsidP="00F45507">
      <w:pPr>
        <w:pStyle w:val="Akapitzlist"/>
        <w:numPr>
          <w:ilvl w:val="0"/>
          <w:numId w:val="4"/>
        </w:numPr>
      </w:pPr>
      <w:r w:rsidRPr="002A597E">
        <w:t>W</w:t>
      </w:r>
      <w:r w:rsidR="00D04FF5" w:rsidRPr="002A597E">
        <w:t>ykonawca nie podlega wykluczeniu, jeżeli Zamawiający, uwzględniając wagę i szczególne okoliczności czynu Wykonawcy, uzna za wystarczające dowody przedstawione na podstawie pkt 6 niniejszego Rozdziału.</w:t>
      </w:r>
    </w:p>
    <w:p w14:paraId="548EFA98" w14:textId="3EE23817" w:rsidR="00D04FF5" w:rsidRPr="002A597E" w:rsidRDefault="00D04FF5" w:rsidP="00F45507">
      <w:pPr>
        <w:pStyle w:val="Akapitzlist"/>
        <w:numPr>
          <w:ilvl w:val="0"/>
          <w:numId w:val="4"/>
        </w:numPr>
      </w:pPr>
      <w:r w:rsidRPr="002A597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 a ustawy.</w:t>
      </w:r>
    </w:p>
    <w:p w14:paraId="47FF352E" w14:textId="77777777" w:rsidR="00554CB6" w:rsidRPr="002A597E" w:rsidRDefault="00D04FF5" w:rsidP="00F45507">
      <w:pPr>
        <w:pStyle w:val="Akapitzlist"/>
        <w:numPr>
          <w:ilvl w:val="0"/>
          <w:numId w:val="4"/>
        </w:numPr>
      </w:pPr>
      <w:r w:rsidRPr="002A597E">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3D69ADB4" w14:textId="224835C7" w:rsidR="00D04FF5" w:rsidRPr="002A597E" w:rsidRDefault="00D04FF5" w:rsidP="00F45507">
      <w:pPr>
        <w:pStyle w:val="Akapitzlist"/>
        <w:numPr>
          <w:ilvl w:val="0"/>
          <w:numId w:val="7"/>
        </w:numPr>
      </w:pPr>
      <w:r w:rsidRPr="002A597E">
        <w:t>zakres dostępnych Wykonawcy zasobów innego podmiotu;</w:t>
      </w:r>
    </w:p>
    <w:p w14:paraId="1A39A2CB" w14:textId="38A3D3BA" w:rsidR="00D04FF5" w:rsidRPr="002A597E" w:rsidRDefault="00D04FF5" w:rsidP="00F45507">
      <w:pPr>
        <w:pStyle w:val="Akapitzlist"/>
        <w:numPr>
          <w:ilvl w:val="0"/>
          <w:numId w:val="7"/>
        </w:numPr>
      </w:pPr>
      <w:r w:rsidRPr="002A597E">
        <w:t>sposób wykorzystania zasobów innego podmiotu, przez Wykonawcę, przy wykonywaniu zamówienia;</w:t>
      </w:r>
    </w:p>
    <w:p w14:paraId="3026F567" w14:textId="4472D5D8" w:rsidR="00D04FF5" w:rsidRPr="002A597E" w:rsidRDefault="00D04FF5" w:rsidP="00F45507">
      <w:pPr>
        <w:pStyle w:val="Akapitzlist"/>
        <w:numPr>
          <w:ilvl w:val="0"/>
          <w:numId w:val="7"/>
        </w:numPr>
      </w:pPr>
      <w:r w:rsidRPr="002A597E">
        <w:t>zakres i okres udziału innego podmiotu przy wykonywaniu zamówienia publicznego;</w:t>
      </w:r>
    </w:p>
    <w:p w14:paraId="61A137F9" w14:textId="4851F0F2" w:rsidR="00D04FF5" w:rsidRPr="002A597E" w:rsidRDefault="00D04FF5" w:rsidP="00F45507">
      <w:pPr>
        <w:pStyle w:val="Akapitzlist"/>
        <w:numPr>
          <w:ilvl w:val="0"/>
          <w:numId w:val="7"/>
        </w:numPr>
      </w:pPr>
      <w:r w:rsidRPr="002A597E">
        <w:t>czy podmiot, na zdolnościach którego Wykonawca polega w odniesieniu do warunków udziału w postępowaniu dotyczących wykształcenia, kwalifikacji zawodowych lub doświadczenia, zrealizuje usługi, których wskazane zdolności dotyczą.</w:t>
      </w:r>
    </w:p>
    <w:p w14:paraId="00ED3735" w14:textId="092F6B40" w:rsidR="00D04FF5" w:rsidRPr="002A597E" w:rsidRDefault="00D04FF5" w:rsidP="00F45507">
      <w:pPr>
        <w:pStyle w:val="Akapitzlist"/>
        <w:numPr>
          <w:ilvl w:val="0"/>
          <w:numId w:val="4"/>
        </w:numPr>
      </w:pPr>
      <w:r w:rsidRPr="002A597E">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ustawy.</w:t>
      </w:r>
    </w:p>
    <w:p w14:paraId="276BA760" w14:textId="033C0BC2" w:rsidR="00D04FF5" w:rsidRPr="002A597E" w:rsidRDefault="00D04FF5" w:rsidP="00F45507">
      <w:pPr>
        <w:pStyle w:val="Akapitzlist"/>
        <w:numPr>
          <w:ilvl w:val="0"/>
          <w:numId w:val="4"/>
        </w:numPr>
      </w:pPr>
      <w:r w:rsidRPr="002A597E">
        <w:t>W odniesieniu do warunków dotyczących wykształcenia, kwalifikacji zawodowych lub doświadczenia, Wykonawcy mogą polegać na zdolnościach innych podmiotów, jeśli podmioty te zrealizują usługi, do realizacji których te zdolności są wymagane.</w:t>
      </w:r>
    </w:p>
    <w:p w14:paraId="01D5420D" w14:textId="1CD5AE94" w:rsidR="00D04FF5" w:rsidRPr="002A597E" w:rsidRDefault="00430953" w:rsidP="009549CC">
      <w:pPr>
        <w:pStyle w:val="Nagwek1"/>
        <w:numPr>
          <w:ilvl w:val="0"/>
          <w:numId w:val="1"/>
        </w:numPr>
      </w:pPr>
      <w:r w:rsidRPr="002A597E">
        <w:lastRenderedPageBreak/>
        <w:t>Wykaz oświadczeń lub dokumentów</w:t>
      </w:r>
      <w:r w:rsidR="009549CC" w:rsidRPr="009549CC">
        <w:t xml:space="preserve"> potwierdzających spełnianie warunków udziału w postępowaniu oraz brak podstaw wykluczenia</w:t>
      </w:r>
    </w:p>
    <w:p w14:paraId="6C191B2E" w14:textId="77777777" w:rsidR="00430953" w:rsidRPr="002A597E" w:rsidRDefault="00D04FF5" w:rsidP="00F45507">
      <w:pPr>
        <w:pStyle w:val="Akapitzlist"/>
        <w:numPr>
          <w:ilvl w:val="0"/>
          <w:numId w:val="9"/>
        </w:numPr>
      </w:pPr>
      <w:r w:rsidRPr="002A597E">
        <w:t>W zakresie wykazania spełniania przez Wykonawcę warunków udziału w postępowaniu, o których mowa w art. 22 ust. 1b ustawy określonych przez Zamawiającego w Rozdziale V oraz wykazaniu braku podstaw do wykluczenia, należy złożyć wraz z ofertą:</w:t>
      </w:r>
    </w:p>
    <w:p w14:paraId="7AD63A1D" w14:textId="77777777" w:rsidR="00430953" w:rsidRPr="002A597E" w:rsidRDefault="00D04FF5" w:rsidP="00F45507">
      <w:pPr>
        <w:pStyle w:val="Akapitzlist"/>
        <w:numPr>
          <w:ilvl w:val="0"/>
          <w:numId w:val="8"/>
        </w:numPr>
      </w:pPr>
      <w:r w:rsidRPr="002A597E">
        <w:t>Oświadczenie Wykonawcy składane na podstawie art. 25a ust 1 ustawy dotyczące spełniania warunków udziału w postępowaniu – wzór oświadczenia stanowi Załącznik nr 3 do SIWZ.</w:t>
      </w:r>
    </w:p>
    <w:p w14:paraId="3B8A34A8" w14:textId="0C4CD6B9" w:rsidR="00D04FF5" w:rsidRPr="002A597E" w:rsidRDefault="00D04FF5" w:rsidP="00F45507">
      <w:pPr>
        <w:pStyle w:val="Akapitzlist"/>
        <w:numPr>
          <w:ilvl w:val="0"/>
          <w:numId w:val="8"/>
        </w:numPr>
      </w:pPr>
      <w:r w:rsidRPr="002A597E">
        <w:t>Oświadczenie Wykonawcy składane na podstawie art. 25a ust. 1 ustawy dotyczące przesłanek wykluczenia z postępowania – wzór oświadczenia stanowi Załącznik nr 4 do SIWZ.</w:t>
      </w:r>
    </w:p>
    <w:p w14:paraId="4012E4CD" w14:textId="3297F1DA" w:rsidR="00D04FF5" w:rsidRPr="002A597E" w:rsidRDefault="00D04FF5" w:rsidP="00F45507">
      <w:pPr>
        <w:pStyle w:val="Akapitzlist"/>
        <w:numPr>
          <w:ilvl w:val="0"/>
          <w:numId w:val="9"/>
        </w:numPr>
      </w:pPr>
      <w:r w:rsidRPr="002A597E">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wzór stanowi Załącznik nr 3 i 4 do SIWZ.</w:t>
      </w:r>
    </w:p>
    <w:p w14:paraId="2FE06929" w14:textId="7A75B185" w:rsidR="00D04FF5" w:rsidRPr="002A597E" w:rsidRDefault="00D04FF5" w:rsidP="00F45507">
      <w:pPr>
        <w:pStyle w:val="Akapitzlist"/>
        <w:numPr>
          <w:ilvl w:val="0"/>
          <w:numId w:val="9"/>
        </w:numPr>
      </w:pPr>
      <w:r w:rsidRPr="002A597E">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4F2F17D2" w14:textId="79A6E723" w:rsidR="00D04FF5" w:rsidRPr="002A597E" w:rsidRDefault="00D04FF5" w:rsidP="00F45507">
      <w:pPr>
        <w:pStyle w:val="Akapitzlist"/>
        <w:numPr>
          <w:ilvl w:val="0"/>
          <w:numId w:val="9"/>
        </w:numPr>
      </w:pPr>
      <w:r w:rsidRPr="002A597E">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26C1A2DF" w14:textId="3D7633A9" w:rsidR="00D04FF5" w:rsidRPr="002A597E" w:rsidRDefault="00D04FF5" w:rsidP="00F45507">
      <w:pPr>
        <w:pStyle w:val="Akapitzlist"/>
        <w:numPr>
          <w:ilvl w:val="0"/>
          <w:numId w:val="9"/>
        </w:numPr>
      </w:pPr>
      <w:r w:rsidRPr="002A597E">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r w:rsidR="00430953" w:rsidRPr="002A597E">
        <w:br/>
      </w:r>
      <w:r w:rsidRPr="002A597E">
        <w:t>UWAGA: Dokument ten powinien być własnoręcznie podpisany przez podmioty trzecie i złożony w oryginale. Dokument należy złożyć wraz z ofertą.</w:t>
      </w:r>
    </w:p>
    <w:p w14:paraId="6D91FE08" w14:textId="7F655192" w:rsidR="00D04FF5" w:rsidRPr="002A597E" w:rsidRDefault="00D04FF5" w:rsidP="00F45507">
      <w:pPr>
        <w:pStyle w:val="Akapitzlist"/>
        <w:numPr>
          <w:ilvl w:val="0"/>
          <w:numId w:val="9"/>
        </w:numPr>
      </w:pPr>
      <w:r w:rsidRPr="002A597E">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14:paraId="3CBD8A18" w14:textId="77777777" w:rsidR="00C654AF" w:rsidRPr="002A597E" w:rsidRDefault="00D04FF5" w:rsidP="00F45507">
      <w:pPr>
        <w:pStyle w:val="Akapitzlist"/>
        <w:numPr>
          <w:ilvl w:val="0"/>
          <w:numId w:val="9"/>
        </w:numPr>
      </w:pPr>
      <w:r w:rsidRPr="002A597E">
        <w:t xml:space="preserve">Wykaz oświadczeń lub dokumentów składanych przez Wykonawcę w postępowaniu na wezwanie Zamawiającego w celu potwierdzenia okoliczności, o których mowa w art. 25 ust. 1 pkt 1 ustawy – spełnienie warunków udziału w postępowaniu: </w:t>
      </w:r>
    </w:p>
    <w:p w14:paraId="2E3028FC" w14:textId="40B4CEF6" w:rsidR="00C654AF" w:rsidRPr="002A597E" w:rsidRDefault="002A597E" w:rsidP="00F45507">
      <w:pPr>
        <w:pStyle w:val="Akapitzlist"/>
        <w:numPr>
          <w:ilvl w:val="0"/>
          <w:numId w:val="10"/>
        </w:numPr>
      </w:pPr>
      <w:r w:rsidRPr="00FB40B5">
        <w:rPr>
          <w:bCs/>
        </w:rPr>
        <w:t xml:space="preserve">Wykaz dostaw </w:t>
      </w:r>
      <w:r>
        <w:rPr>
          <w:bCs/>
        </w:rPr>
        <w:t xml:space="preserve">i usług </w:t>
      </w:r>
      <w:r w:rsidRPr="00FB40B5">
        <w:rPr>
          <w:bCs/>
        </w:rPr>
        <w:t>wykonanych, a w przypadku świadczeń okresowych</w:t>
      </w:r>
      <w:r w:rsidRPr="002F4924">
        <w:t xml:space="preserve">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t>i usługi</w:t>
      </w:r>
      <w:r w:rsidRPr="002F4924">
        <w:t xml:space="preserve"> zostały wykonane, oraz załączeniem dowodów określających czy te dostawy zostały wykonane lub są wykonywane należycie, przy czym dowodami, o </w:t>
      </w:r>
      <w:r w:rsidRPr="002F4924">
        <w:lastRenderedPageBreak/>
        <w:t xml:space="preserve">których mowa, są referencje bądź inne dokumenty wystawione przez podmiot, na rzecz którego dostawy </w:t>
      </w:r>
      <w:r>
        <w:t>lub usługi były wykonywane, a w </w:t>
      </w:r>
      <w:r w:rsidRPr="002F4924">
        <w:t>przypadku świadczeń okresowych lub cią</w:t>
      </w:r>
      <w:r>
        <w:t>głych są wykonywane, a jeżeli z </w:t>
      </w:r>
      <w:r w:rsidRPr="002F4924">
        <w:t>uzasadnionej przyc</w:t>
      </w:r>
      <w:r>
        <w:t>zyny o obiektywnym charakterze W</w:t>
      </w:r>
      <w:r w:rsidRPr="002F4924">
        <w:t xml:space="preserve">ykonawca nie jest w stanie uzyskać </w:t>
      </w:r>
      <w:r>
        <w:t>tych dokumentów – oświadczenie W</w:t>
      </w:r>
      <w:r w:rsidRPr="002F4924">
        <w:t>ykonawcy; w przypadku świadczeń okresowych lub ciągłych nadal wykonywanych referencje bądź inne dokumenty potwierdzające ich należyte wykonywanie powinny</w:t>
      </w:r>
      <w:r>
        <w:t xml:space="preserve"> być wydane nie wcześniej niż 3 </w:t>
      </w:r>
      <w:r w:rsidRPr="002F4924">
        <w:t xml:space="preserve">miesiące przed upływem terminu składania ofert – zgodnie z wzorem stanowiącym </w:t>
      </w:r>
      <w:r w:rsidRPr="00EB5631">
        <w:t>Załącznik nr 6 do SIWZ. Jeśli Wykonawca składa oświadczenie, zobowiązany jest podać przyczyny braku możliwości</w:t>
      </w:r>
      <w:r w:rsidRPr="0054009F">
        <w:t xml:space="preserve"> uzyskania poświadczenia.</w:t>
      </w:r>
      <w:r w:rsidR="00D04FF5" w:rsidRPr="002A597E">
        <w:t xml:space="preserve"> </w:t>
      </w:r>
    </w:p>
    <w:p w14:paraId="233EED0C" w14:textId="548C71C4" w:rsidR="00D04FF5" w:rsidRPr="005330B9" w:rsidRDefault="002A597E" w:rsidP="00F45507">
      <w:pPr>
        <w:pStyle w:val="Akapitzlist"/>
        <w:numPr>
          <w:ilvl w:val="0"/>
          <w:numId w:val="10"/>
        </w:numPr>
      </w:pPr>
      <w:r w:rsidRPr="00EB5631">
        <w:rPr>
          <w:bCs/>
        </w:rPr>
        <w:t>Wykazu osób, skierowanych przez Wykonawcę do realizacji zamówienia wraz z  informacją o podstawie do dysponowania tymi osobami, sporządzonego zgodnie ze wzorem stanowiącym Załącznik</w:t>
      </w:r>
      <w:r>
        <w:rPr>
          <w:bCs/>
        </w:rPr>
        <w:t xml:space="preserve"> nr 7</w:t>
      </w:r>
      <w:r w:rsidRPr="00EB5631">
        <w:rPr>
          <w:bCs/>
        </w:rPr>
        <w:t xml:space="preserve"> do SIWZ</w:t>
      </w:r>
      <w:r>
        <w:rPr>
          <w:bCs/>
        </w:rPr>
        <w:t xml:space="preserve"> – w przypadku Wykonawców składających ofertę na Część I zamówienia</w:t>
      </w:r>
      <w:r w:rsidRPr="00EB5631">
        <w:rPr>
          <w:bCs/>
        </w:rPr>
        <w:t>.</w:t>
      </w:r>
    </w:p>
    <w:p w14:paraId="33BE72F8" w14:textId="77777777" w:rsidR="005330B9" w:rsidRDefault="005330B9" w:rsidP="00F45507">
      <w:pPr>
        <w:pStyle w:val="Akapitzlist"/>
        <w:numPr>
          <w:ilvl w:val="0"/>
          <w:numId w:val="10"/>
        </w:numPr>
      </w:pPr>
      <w:r>
        <w:t>Informacja banku lub spółdzielczej kasy oszczędnościowo-kredytowej potwierdzającej wysokość posiadanych środków finansowych lub zdolność kredytową Wykonawcy w okresie nie wcześniejszym niż 1 miesiąc przed upływem terminu składania ofert w zakresie określonym przez Zamawiającego dla poszczególnych części zamówienia, na które Wykonawca składa ofertę.</w:t>
      </w:r>
    </w:p>
    <w:p w14:paraId="2C4D5CDA" w14:textId="42640175" w:rsidR="005330B9" w:rsidRDefault="005330B9" w:rsidP="00F45507">
      <w:pPr>
        <w:pStyle w:val="Akapitzlist"/>
        <w:numPr>
          <w:ilvl w:val="0"/>
          <w:numId w:val="10"/>
        </w:numPr>
      </w:pPr>
      <w:r>
        <w:t xml:space="preserve">Dokumenty potwierdzające, że Wykonawca jest ubezpieczony od odpowiedzialności cywilnej w zakresie prowadzonej działalności związanej z przedmiotem zamówienia na sumę gwarancyjną określoną przez Zamawiającego – w przypadku Wykonawców składających </w:t>
      </w:r>
      <w:r w:rsidRPr="00006DD5">
        <w:t>ofertę na Część I zamówienia</w:t>
      </w:r>
      <w:r>
        <w:t>.</w:t>
      </w:r>
    </w:p>
    <w:p w14:paraId="061705C7" w14:textId="77777777" w:rsidR="00C654AF" w:rsidRPr="009F43DD" w:rsidRDefault="00D04FF5" w:rsidP="00F45507">
      <w:pPr>
        <w:pStyle w:val="Akapitzlist"/>
        <w:numPr>
          <w:ilvl w:val="0"/>
          <w:numId w:val="9"/>
        </w:numPr>
      </w:pPr>
      <w:r w:rsidRPr="009F43DD">
        <w:t>Wykaz oświadczeń lub dokumentów składanych przez Wykonawcę w postępowaniu na wezwanie Zamawiającego w celu potwierdzenia okoliczności, o których mowa w art. 25 ust. 1 pkt 3 ustawy – brak podstaw do wykluczenia:</w:t>
      </w:r>
    </w:p>
    <w:p w14:paraId="6A3E2E5B" w14:textId="44FBFB7A" w:rsidR="00D04FF5" w:rsidRPr="009F43DD" w:rsidRDefault="00D04FF5" w:rsidP="00F45507">
      <w:pPr>
        <w:pStyle w:val="Akapitzlist"/>
        <w:numPr>
          <w:ilvl w:val="0"/>
          <w:numId w:val="11"/>
        </w:numPr>
      </w:pPr>
      <w:r w:rsidRPr="009F43DD">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6E85567C" w14:textId="22C8E875" w:rsidR="00D04FF5" w:rsidRPr="009F43DD" w:rsidRDefault="00D04FF5" w:rsidP="00F45507">
      <w:pPr>
        <w:pStyle w:val="Akapitzlist"/>
        <w:numPr>
          <w:ilvl w:val="0"/>
          <w:numId w:val="11"/>
        </w:numPr>
      </w:pPr>
      <w:r w:rsidRPr="009F43DD">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 albo wniosków o dopuszczenie do udziału w postępowaniu.</w:t>
      </w:r>
    </w:p>
    <w:p w14:paraId="0C53D5CD" w14:textId="5AFD6CBA" w:rsidR="00D04FF5" w:rsidRPr="009F43DD" w:rsidRDefault="00D04FF5" w:rsidP="00F45507">
      <w:pPr>
        <w:pStyle w:val="Akapitzlist"/>
        <w:numPr>
          <w:ilvl w:val="0"/>
          <w:numId w:val="11"/>
        </w:numPr>
      </w:pPr>
      <w:r w:rsidRPr="009F43DD">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73DCB9A" w14:textId="2BF96182" w:rsidR="00D04FF5" w:rsidRPr="009F43DD" w:rsidRDefault="00D04FF5" w:rsidP="00F45507">
      <w:pPr>
        <w:pStyle w:val="Akapitzlist"/>
        <w:numPr>
          <w:ilvl w:val="0"/>
          <w:numId w:val="11"/>
        </w:numPr>
      </w:pPr>
      <w:r w:rsidRPr="009F43DD">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w:t>
      </w:r>
      <w:r w:rsidRPr="009F43DD">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B89A46" w14:textId="4522334F" w:rsidR="00D04FF5" w:rsidRPr="009F43DD" w:rsidRDefault="008B2E9C" w:rsidP="00F45507">
      <w:pPr>
        <w:pStyle w:val="Akapitzlist"/>
        <w:numPr>
          <w:ilvl w:val="0"/>
          <w:numId w:val="11"/>
        </w:numPr>
      </w:pPr>
      <w:r w:rsidRPr="009F43DD">
        <w:t>O</w:t>
      </w:r>
      <w:r w:rsidR="00D04FF5" w:rsidRPr="009F43DD">
        <w:t xml:space="preserve">świadczenie </w:t>
      </w:r>
      <w:r w:rsidRPr="009F43DD">
        <w:t xml:space="preserve">wykonawcy </w:t>
      </w:r>
      <w:r w:rsidR="00D04FF5" w:rsidRPr="009F43DD">
        <w:t>o braku orzeczenia wobec niego tytułem środka zapobiegawczego zakazu ubiegania się o zamówienia publiczne.</w:t>
      </w:r>
    </w:p>
    <w:p w14:paraId="0D036CA3" w14:textId="0CCF7411" w:rsidR="00D04FF5" w:rsidRPr="009F43DD" w:rsidRDefault="00D04FF5" w:rsidP="00F45507">
      <w:pPr>
        <w:pStyle w:val="Akapitzlist"/>
        <w:numPr>
          <w:ilvl w:val="0"/>
          <w:numId w:val="11"/>
        </w:numPr>
      </w:pPr>
      <w:r w:rsidRPr="009F43DD">
        <w:t>Zamawiający żąda od Wykonawcy, który polega na zdolnościach lub sytuacji innych podmiotów na zasadach określonych w art. 22a ustawy, przedstawienia w odniesieniu do tych podmiotów dokumentów wymienionych w pkt. 9.1-9.5.</w:t>
      </w:r>
    </w:p>
    <w:p w14:paraId="3CBC43B1" w14:textId="77777777" w:rsidR="009F43DD" w:rsidRPr="001040CF" w:rsidRDefault="009F43DD" w:rsidP="00F45507">
      <w:pPr>
        <w:pStyle w:val="Akapitzlist"/>
        <w:numPr>
          <w:ilvl w:val="0"/>
          <w:numId w:val="9"/>
        </w:numPr>
      </w:pPr>
      <w:r w:rsidRPr="001040CF">
        <w:t>Wykaz oświadczeń lub dokumentów składanych przez Wykonawcę w postępowaniu na wezwanie Zamawiającego w celu potwierdzenia okoliczności, o których mowa w art. 25 ust. 1 pkt 2 ustawy – spełnienie przez oferowane dostawy i usługi wymagań określonych przez Zamawiającego:</w:t>
      </w:r>
    </w:p>
    <w:p w14:paraId="6E852E04" w14:textId="15207DCF" w:rsidR="0005116B" w:rsidRPr="00F628B0" w:rsidRDefault="00100008" w:rsidP="00F45507">
      <w:pPr>
        <w:pStyle w:val="Akapitzlist"/>
        <w:numPr>
          <w:ilvl w:val="0"/>
          <w:numId w:val="37"/>
        </w:numPr>
      </w:pPr>
      <w:r w:rsidRPr="00F628B0">
        <w:t>Dla Części II: opis oferowanego sprzętu odnoszący się do każdego wymagania dotyczącego sprzętu i umożliwiający Zamawiającemu weryfikację spełniania przez oferowany sprzęt wymagań minimalnych</w:t>
      </w:r>
      <w:r w:rsidR="0005116B" w:rsidRPr="00F628B0">
        <w:t>, z załączeniem dokumentów:</w:t>
      </w:r>
    </w:p>
    <w:p w14:paraId="0AF25788" w14:textId="54503D31" w:rsidR="00652979" w:rsidRPr="00F628B0" w:rsidRDefault="00652979" w:rsidP="00F45507">
      <w:pPr>
        <w:pStyle w:val="Akapitzlist"/>
        <w:numPr>
          <w:ilvl w:val="1"/>
          <w:numId w:val="37"/>
        </w:numPr>
      </w:pPr>
      <w:r w:rsidRPr="00F628B0">
        <w:t xml:space="preserve">Wydruk ze strony </w:t>
      </w:r>
      <w:hyperlink r:id="rId7" w:history="1">
        <w:r w:rsidRPr="00F628B0">
          <w:t>www.spec.org</w:t>
        </w:r>
      </w:hyperlink>
      <w:r w:rsidRPr="00F628B0">
        <w:t xml:space="preserve"> potwierdzający wynik testów dla oferowan</w:t>
      </w:r>
      <w:r w:rsidR="00B4647C">
        <w:t xml:space="preserve">ego </w:t>
      </w:r>
      <w:r w:rsidRPr="00F628B0">
        <w:t>serwer</w:t>
      </w:r>
      <w:r w:rsidR="00B4647C">
        <w:t>a</w:t>
      </w:r>
      <w:r w:rsidRPr="00F628B0">
        <w:t>. Dopuszcza się wydruki w języku angielskim.</w:t>
      </w:r>
    </w:p>
    <w:p w14:paraId="38DD8E04" w14:textId="77777777" w:rsidR="00D67D0D" w:rsidRPr="00F628B0" w:rsidRDefault="00D67D0D" w:rsidP="00D67D0D">
      <w:pPr>
        <w:pStyle w:val="Akapitzlist"/>
        <w:numPr>
          <w:ilvl w:val="1"/>
          <w:numId w:val="37"/>
        </w:numPr>
      </w:pPr>
      <w:r w:rsidRPr="00F628B0">
        <w:t xml:space="preserve">Wydruk z testów potwierdzający osiągnięcie przez oferowane modele komputerów (dotyczy zestawów komputerowych i komputerów przenośnych) wymaganych wyników w teście </w:t>
      </w:r>
      <w:proofErr w:type="spellStart"/>
      <w:r w:rsidRPr="00F628B0">
        <w:t>SYSmark</w:t>
      </w:r>
      <w:proofErr w:type="spellEnd"/>
      <w:r w:rsidRPr="00F628B0">
        <w:t xml:space="preserve"> 2014 SE </w:t>
      </w:r>
      <w:proofErr w:type="spellStart"/>
      <w:r w:rsidRPr="00F628B0">
        <w:t>PerformanceTest</w:t>
      </w:r>
      <w:proofErr w:type="spellEnd"/>
      <w:r w:rsidRPr="00F628B0">
        <w:t>,</w:t>
      </w:r>
    </w:p>
    <w:p w14:paraId="269DF91C" w14:textId="0B547802" w:rsidR="00D67D0D" w:rsidRPr="00F628B0" w:rsidRDefault="00D67D0D" w:rsidP="00D67D0D">
      <w:pPr>
        <w:pStyle w:val="Akapitzlist"/>
        <w:numPr>
          <w:ilvl w:val="1"/>
          <w:numId w:val="37"/>
        </w:numPr>
      </w:pPr>
      <w:r w:rsidRPr="00F628B0">
        <w:t>wydruki ze strony producentów oferowanych systemów operacyjnych potwierdzające posiadanie przez oferowane modele komputerów</w:t>
      </w:r>
      <w:r>
        <w:t xml:space="preserve"> </w:t>
      </w:r>
      <w:r w:rsidRPr="00F628B0">
        <w:t>certyfikatu zgodności z systemem operacyjnym. Dopuszcza się wydruki w języku angielskim,</w:t>
      </w:r>
    </w:p>
    <w:p w14:paraId="1D7DB7F7" w14:textId="2C03646D" w:rsidR="009F43DD" w:rsidRPr="00F628B0" w:rsidRDefault="00D67D0D" w:rsidP="00B4647C">
      <w:pPr>
        <w:pStyle w:val="Akapitzlist"/>
        <w:numPr>
          <w:ilvl w:val="1"/>
          <w:numId w:val="37"/>
        </w:numPr>
      </w:pPr>
      <w:r w:rsidRPr="00F628B0">
        <w:t>raport badawczy potwierdzający poziom ciśnienia akustycznego wyznaczonego zgodnie z normą PN-EN ISO 11202 sporządzony przez laboratorium akredytowane przez Polskie Centrum Akredytacji (dotyczy zestawów komputerowych)</w:t>
      </w:r>
      <w:r w:rsidR="0005116B" w:rsidRPr="00F628B0">
        <w:t>.</w:t>
      </w:r>
    </w:p>
    <w:p w14:paraId="4FCF4171" w14:textId="389282CD" w:rsidR="00D04FF5" w:rsidRPr="009549CC" w:rsidRDefault="00D04FF5" w:rsidP="00F45507">
      <w:pPr>
        <w:pStyle w:val="Akapitzlist"/>
        <w:numPr>
          <w:ilvl w:val="0"/>
          <w:numId w:val="9"/>
        </w:numPr>
      </w:pPr>
      <w:r w:rsidRPr="00F628B0">
        <w:t>Wykonawca nie jest obowiązany do złożenia oświadczeń lub dokumentów potwierdzających okoliczności, o których mowa w art. 25</w:t>
      </w:r>
      <w:r w:rsidRPr="009F43DD">
        <w:t xml:space="preserve">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9549CC">
        <w:t>publiczne (</w:t>
      </w:r>
      <w:proofErr w:type="spellStart"/>
      <w:r w:rsidR="00B74DDA" w:rsidRPr="009549CC">
        <w:t>t.j</w:t>
      </w:r>
      <w:proofErr w:type="spellEnd"/>
      <w:r w:rsidR="00B74DDA" w:rsidRPr="009549CC">
        <w:t xml:space="preserve">. </w:t>
      </w:r>
      <w:r w:rsidRPr="009549CC">
        <w:t>Dz.U. z 2017</w:t>
      </w:r>
      <w:r w:rsidR="002534ED" w:rsidRPr="009549CC">
        <w:t xml:space="preserve"> r.,</w:t>
      </w:r>
      <w:r w:rsidRPr="009549CC">
        <w:t xml:space="preserve"> poz. 570</w:t>
      </w:r>
      <w:r w:rsidR="002534ED" w:rsidRPr="009549CC">
        <w:t xml:space="preserve"> ze zm.</w:t>
      </w:r>
      <w:r w:rsidRPr="009549CC">
        <w:t>).</w:t>
      </w:r>
    </w:p>
    <w:p w14:paraId="0E2AF933" w14:textId="142D10C1" w:rsidR="00D04FF5" w:rsidRPr="009F43DD" w:rsidRDefault="00D04FF5" w:rsidP="00F45507">
      <w:pPr>
        <w:pStyle w:val="Akapitzlist"/>
        <w:numPr>
          <w:ilvl w:val="0"/>
          <w:numId w:val="9"/>
        </w:numPr>
      </w:pPr>
      <w:r w:rsidRPr="009F43DD">
        <w:t>Zamawiający zastrzega</w:t>
      </w:r>
      <w:r w:rsidR="00965B40" w:rsidRPr="009F43DD">
        <w:t>, że</w:t>
      </w:r>
      <w:r w:rsidRPr="009F43DD">
        <w:t xml:space="preserv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14:paraId="21A6D1BA" w14:textId="19C89E0A" w:rsidR="00D04FF5" w:rsidRPr="009F43DD" w:rsidRDefault="00D04FF5" w:rsidP="00F45507">
      <w:pPr>
        <w:pStyle w:val="Akapitzlist"/>
        <w:numPr>
          <w:ilvl w:val="0"/>
          <w:numId w:val="9"/>
        </w:numPr>
      </w:pPr>
      <w:r w:rsidRPr="009F43DD">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17C888E4" w14:textId="423D56B7" w:rsidR="00D04FF5" w:rsidRPr="009F43DD" w:rsidRDefault="00D04FF5" w:rsidP="00F45507">
      <w:pPr>
        <w:pStyle w:val="Akapitzlist"/>
        <w:numPr>
          <w:ilvl w:val="0"/>
          <w:numId w:val="9"/>
        </w:numPr>
      </w:pPr>
      <w:r w:rsidRPr="009F43DD">
        <w:lastRenderedPageBreak/>
        <w:t>W przypadku wspólnego ubiegania się o zamówienie przez Wykonawców oświadczenie o przynależności lub braku przynależności do tej samej grupy kapitałowej, składa każdy z Wykonawców.</w:t>
      </w:r>
    </w:p>
    <w:p w14:paraId="03384EC6" w14:textId="153BB05C" w:rsidR="00D04FF5" w:rsidRPr="009F43DD" w:rsidRDefault="00D04FF5" w:rsidP="00F45507">
      <w:pPr>
        <w:pStyle w:val="Akapitzlist"/>
        <w:numPr>
          <w:ilvl w:val="0"/>
          <w:numId w:val="9"/>
        </w:numPr>
      </w:pPr>
      <w:r w:rsidRPr="009F43DD">
        <w:t xml:space="preserve">W przypadku wspólnego ubiegania się o zamówienie przez Wykonawców, oświadczenia, o których mowa w pkt 1 niniejszego Rozdziału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Powyższe dotyczy również wspólników spółki cywilnej. Dokumenty potwierdzające brak podstaw do wykluczenia wymienione w pkt. </w:t>
      </w:r>
      <w:r w:rsidR="003E388E" w:rsidRPr="009F43DD">
        <w:t>8</w:t>
      </w:r>
      <w:r w:rsidRPr="009F43DD">
        <w:t>.1-</w:t>
      </w:r>
      <w:r w:rsidR="003E388E" w:rsidRPr="009F43DD">
        <w:t>8</w:t>
      </w:r>
      <w:r w:rsidRPr="009F43DD">
        <w:t>.5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w:t>
      </w:r>
      <w:r w:rsidR="003E388E" w:rsidRPr="009F43DD">
        <w:t xml:space="preserve"> ustawy</w:t>
      </w:r>
      <w:r w:rsidRPr="009F43DD">
        <w:t>, ponoszą solidarną odpowiedzialność za wykonanie umowy.</w:t>
      </w:r>
    </w:p>
    <w:p w14:paraId="2232C165" w14:textId="10FE2665" w:rsidR="00D04FF5" w:rsidRPr="009F43DD" w:rsidRDefault="00D04FF5" w:rsidP="00F45507">
      <w:pPr>
        <w:pStyle w:val="Akapitzlist"/>
        <w:numPr>
          <w:ilvl w:val="0"/>
          <w:numId w:val="9"/>
        </w:numPr>
      </w:pPr>
      <w:r w:rsidRPr="009F43DD">
        <w:t>Pełnomocnictwo w formie oryginału lub kopii poświadczonej za zgodność z oryginałem przez notariusza – jeżeli osoba/osoby podpisująca ofertę działa na podstawie pełnomocnictwa udzielonego przez osobę/osoby uprawnioną/e do reprezentacji Wykonawcy (zgodnie z zasadami reprezentacji wskazanymi we właściwym rejestrze). Pełnomocnictwo musi w swej treści jednoznacznie wskazywać uprawnienie do podpisywania oferty. Dokument należy złożyć wraz z ofertą.</w:t>
      </w:r>
    </w:p>
    <w:p w14:paraId="7695BF70" w14:textId="77777777" w:rsidR="003E388E" w:rsidRPr="009F43DD" w:rsidRDefault="00D04FF5" w:rsidP="00F45507">
      <w:pPr>
        <w:pStyle w:val="Akapitzlist"/>
        <w:numPr>
          <w:ilvl w:val="0"/>
          <w:numId w:val="9"/>
        </w:numPr>
      </w:pPr>
      <w:r w:rsidRPr="009F43DD">
        <w:t xml:space="preserve">Jeśli Wykonawca ma siedzibę lub miejsce zamieszkania poza terytorium Rzeczpospolitej Polskiej zamiast dokumentów, o których mowa w pkt. </w:t>
      </w:r>
      <w:r w:rsidR="003E388E" w:rsidRPr="009F43DD">
        <w:t>8</w:t>
      </w:r>
      <w:r w:rsidRPr="009F43DD">
        <w:t xml:space="preserve"> niniejszego Rozdziału składa:</w:t>
      </w:r>
    </w:p>
    <w:p w14:paraId="6C2D0909" w14:textId="23D5DB89"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16C09F60" w14:textId="2E592356" w:rsidR="00D04FF5" w:rsidRPr="009F43DD" w:rsidRDefault="00D04FF5" w:rsidP="00F45507">
      <w:pPr>
        <w:pStyle w:val="Akapitzlist"/>
        <w:numPr>
          <w:ilvl w:val="0"/>
          <w:numId w:val="12"/>
        </w:numPr>
      </w:pPr>
      <w:r w:rsidRPr="009F43DD">
        <w:t xml:space="preserve">Zamiast dokumentu, o którym mowa w pkt. </w:t>
      </w:r>
      <w:r w:rsidR="003E388E" w:rsidRPr="009F43DD">
        <w:t>8</w:t>
      </w:r>
      <w:r w:rsidRPr="009F43DD">
        <w:t>.2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Dokument ten powinien być wystawiony nie wcześniej niż 6 miesięcy przed upływem terminu składania ofert.</w:t>
      </w:r>
    </w:p>
    <w:p w14:paraId="76AED826" w14:textId="233D810B" w:rsidR="00D04FF5" w:rsidRPr="009F43DD" w:rsidRDefault="00D04FF5" w:rsidP="00F45507">
      <w:pPr>
        <w:pStyle w:val="Akapitzlist"/>
        <w:numPr>
          <w:ilvl w:val="0"/>
          <w:numId w:val="12"/>
        </w:numPr>
      </w:pPr>
      <w:r w:rsidRPr="009F43DD">
        <w:t xml:space="preserve">Zamiast dokumentów, o których mowa w pkt. </w:t>
      </w:r>
      <w:r w:rsidR="003E388E" w:rsidRPr="009F43DD">
        <w:t>8</w:t>
      </w:r>
      <w:r w:rsidRPr="009F43DD">
        <w:t>.3-</w:t>
      </w:r>
      <w:r w:rsidR="003E388E" w:rsidRPr="009F43DD">
        <w:t>8</w:t>
      </w:r>
      <w:r w:rsidRPr="009F43DD">
        <w:t>.4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2CA72570" w14:textId="07CF10C0" w:rsidR="00D04FF5" w:rsidRPr="009F43DD" w:rsidRDefault="00D04FF5" w:rsidP="00F45507">
      <w:pPr>
        <w:pStyle w:val="Akapitzlist"/>
        <w:numPr>
          <w:ilvl w:val="0"/>
          <w:numId w:val="9"/>
        </w:numPr>
      </w:pPr>
      <w:r w:rsidRPr="009F43DD">
        <w:t xml:space="preserve">Jeżeli w kraju, w którym Wykonawca ma siedzibę lub miejsce zamieszkania lub miejsce zamieszkania ma osoba, której dokument dotyczy, nie wydaje się dokumentów, o których </w:t>
      </w:r>
      <w:r w:rsidRPr="009F43DD">
        <w:lastRenderedPageBreak/>
        <w:t>mowa w pkt. 1</w:t>
      </w:r>
      <w:r w:rsidR="003E388E" w:rsidRPr="009F43DD">
        <w:t>4</w:t>
      </w:r>
      <w:r w:rsidRPr="009F43DD">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1</w:t>
      </w:r>
      <w:r w:rsidR="003E388E" w:rsidRPr="009F43DD">
        <w:t>4</w:t>
      </w:r>
      <w:r w:rsidRPr="009F43DD">
        <w:t xml:space="preserve"> stosuje się odpowiednio.</w:t>
      </w:r>
    </w:p>
    <w:p w14:paraId="23540870" w14:textId="687A63D1" w:rsidR="00D04FF5" w:rsidRPr="009F43DD" w:rsidRDefault="00D04FF5" w:rsidP="00F45507">
      <w:pPr>
        <w:pStyle w:val="Akapitzlist"/>
        <w:numPr>
          <w:ilvl w:val="0"/>
          <w:numId w:val="9"/>
        </w:numPr>
      </w:pPr>
      <w:r w:rsidRPr="009F43DD">
        <w:t xml:space="preserve">Wykonawca mający siedzibę na terytorium Rzeczypospolitej Polskiej, w odniesieniu do osoby mającej miejsce zamieszkania poza terytorium Rzeczypospolitej Polskiej, której dotyczy dokument wskazany w pkt. </w:t>
      </w:r>
      <w:r w:rsidR="003E388E" w:rsidRPr="009F43DD">
        <w:t>8</w:t>
      </w:r>
      <w:r w:rsidRPr="009F43DD">
        <w:t>.2 niniejszego Rozdziału, składa dokument, o którym mowa w pkt.</w:t>
      </w:r>
      <w:r w:rsidR="003E388E" w:rsidRPr="009F43DD">
        <w:t xml:space="preserve"> 8</w:t>
      </w:r>
      <w:r w:rsidRPr="009F43DD">
        <w:t>.2, w zakresie określonym w art. 24 ust. 1 pkt 14 i 21 oraz art. 24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69D486DA" w14:textId="179C31A5" w:rsidR="00D04FF5" w:rsidRPr="009F43DD" w:rsidRDefault="00D04FF5" w:rsidP="00F45507">
      <w:pPr>
        <w:pStyle w:val="Akapitzlist"/>
        <w:numPr>
          <w:ilvl w:val="0"/>
          <w:numId w:val="9"/>
        </w:numPr>
      </w:pPr>
      <w:r w:rsidRPr="009F43DD">
        <w:t>Oświadczenia i dokumenty składane przez Wykonawcę wraz z ofertą muszą być aktualne na dzień składania ofert.</w:t>
      </w:r>
    </w:p>
    <w:p w14:paraId="1946550E" w14:textId="5BF05529" w:rsidR="00D04FF5" w:rsidRPr="009549CC" w:rsidRDefault="00D04FF5" w:rsidP="00F45507">
      <w:pPr>
        <w:pStyle w:val="Akapitzlist"/>
        <w:numPr>
          <w:ilvl w:val="0"/>
          <w:numId w:val="9"/>
        </w:numPr>
      </w:pPr>
      <w:r w:rsidRPr="009F43DD">
        <w:t xml:space="preserve">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w:t>
      </w:r>
      <w:r w:rsidRPr="009549CC">
        <w:t xml:space="preserve">z 2017 </w:t>
      </w:r>
      <w:r w:rsidR="002534ED" w:rsidRPr="009549CC">
        <w:t xml:space="preserve">r. </w:t>
      </w:r>
      <w:r w:rsidRPr="009549CC">
        <w:t>poz. 570</w:t>
      </w:r>
      <w:r w:rsidR="002534ED" w:rsidRPr="009549CC">
        <w:t xml:space="preserve"> ze zm.</w:t>
      </w:r>
      <w:r w:rsidRPr="009549CC">
        <w:t>).</w:t>
      </w:r>
    </w:p>
    <w:p w14:paraId="3A39B73A" w14:textId="7E706254" w:rsidR="00D04FF5" w:rsidRPr="009F43DD" w:rsidRDefault="00D04FF5" w:rsidP="00F45507">
      <w:pPr>
        <w:pStyle w:val="Akapitzlist"/>
        <w:numPr>
          <w:ilvl w:val="0"/>
          <w:numId w:val="9"/>
        </w:numPr>
      </w:pPr>
      <w:r w:rsidRPr="009F43DD">
        <w:t>Zgodnie z § 10 Rozporządzenia Ministra Rozwoju z dnia 26 lipca 2016 r. w sprawie rodzajów dokumentów, jakich może żądać zamawiający od wykonawcy w postępowaniu o udzielenie zamówienia (Dz.U. z 2016 r. poz. 1126),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022C7ED6" w14:textId="620EED59" w:rsidR="00D04FF5" w:rsidRPr="008170EC" w:rsidRDefault="003E388E" w:rsidP="00F45507">
      <w:pPr>
        <w:pStyle w:val="Nagwek1"/>
        <w:numPr>
          <w:ilvl w:val="0"/>
          <w:numId w:val="1"/>
        </w:numPr>
      </w:pPr>
      <w:r w:rsidRPr="008170EC">
        <w:t>Informacje o sposobie porozumiewania się zamawiającego z wykonawcami</w:t>
      </w:r>
    </w:p>
    <w:p w14:paraId="000A8993" w14:textId="3D7E9F46" w:rsidR="00D04FF5" w:rsidRPr="008170EC" w:rsidRDefault="00D04FF5" w:rsidP="00F45507">
      <w:pPr>
        <w:pStyle w:val="Akapitzlist"/>
        <w:numPr>
          <w:ilvl w:val="0"/>
          <w:numId w:val="13"/>
        </w:numPr>
      </w:pPr>
      <w:r w:rsidRPr="008170EC">
        <w:t>Postępowanie jest prowadzone w języku polskim.</w:t>
      </w:r>
    </w:p>
    <w:p w14:paraId="2F4C77DD" w14:textId="7AC81F38" w:rsidR="00D04FF5" w:rsidRPr="008170EC" w:rsidRDefault="00D04FF5" w:rsidP="00F45507">
      <w:pPr>
        <w:pStyle w:val="Akapitzlist"/>
        <w:numPr>
          <w:ilvl w:val="0"/>
          <w:numId w:val="13"/>
        </w:numPr>
      </w:pPr>
      <w:r w:rsidRPr="008170EC">
        <w:t>Postępowanie o udzielenie zamówienia, z zastrzeżeniem wyjątków określonych w ustawie, prowadzi się z zachowaniem formy pisemnej.</w:t>
      </w:r>
    </w:p>
    <w:p w14:paraId="239F313F" w14:textId="5F33B64F" w:rsidR="00D04FF5" w:rsidRPr="008170EC" w:rsidRDefault="00D04FF5" w:rsidP="00F45507">
      <w:pPr>
        <w:pStyle w:val="Akapitzlist"/>
        <w:numPr>
          <w:ilvl w:val="0"/>
          <w:numId w:val="13"/>
        </w:numPr>
      </w:pPr>
      <w:r w:rsidRPr="008170EC">
        <w:t xml:space="preserve">Komunikacja między Zamawiającym a Wykonawcami odbywa się za pośrednictwem operatora pocztowego w rozumieniu ustawy z dnia 23 listopada 2012 r. – Prawo pocztowe </w:t>
      </w:r>
      <w:r w:rsidRPr="009549CC">
        <w:t>(</w:t>
      </w:r>
      <w:proofErr w:type="spellStart"/>
      <w:r w:rsidR="00B74DDA" w:rsidRPr="009549CC">
        <w:t>t.j</w:t>
      </w:r>
      <w:proofErr w:type="spellEnd"/>
      <w:r w:rsidR="00B74DDA" w:rsidRPr="009549CC">
        <w:t xml:space="preserve">. </w:t>
      </w:r>
      <w:r w:rsidRPr="009549CC">
        <w:t>Dz.U.</w:t>
      </w:r>
      <w:r w:rsidR="00B74DDA" w:rsidRPr="009549CC">
        <w:t xml:space="preserve"> z</w:t>
      </w:r>
      <w:r w:rsidRPr="009549CC">
        <w:t xml:space="preserve"> 2017</w:t>
      </w:r>
      <w:r w:rsidR="00B74DDA" w:rsidRPr="009549CC">
        <w:t xml:space="preserve"> r.,</w:t>
      </w:r>
      <w:r w:rsidRPr="009549CC">
        <w:t xml:space="preserve"> poz. 1481</w:t>
      </w:r>
      <w:r w:rsidRPr="008170EC">
        <w:t xml:space="preserve">), osobiście, za pośrednictwem posłańca, faksu lub przy użyciu </w:t>
      </w:r>
      <w:r w:rsidRPr="008170EC">
        <w:lastRenderedPageBreak/>
        <w:t xml:space="preserve">środków komunikacji elektronicznej w rozumieniu ustawy z dnia 18 lipca 2002 r. o świadczeniu usług drogą </w:t>
      </w:r>
      <w:r w:rsidRPr="009549CC">
        <w:t>elektroniczną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1219).</w:t>
      </w:r>
    </w:p>
    <w:p w14:paraId="2D311032" w14:textId="2F2AE9BF" w:rsidR="00D04FF5" w:rsidRPr="008170EC" w:rsidRDefault="00D04FF5" w:rsidP="00F45507">
      <w:pPr>
        <w:pStyle w:val="Akapitzlist"/>
        <w:numPr>
          <w:ilvl w:val="0"/>
          <w:numId w:val="13"/>
        </w:numPr>
      </w:pPr>
      <w:r w:rsidRPr="008170EC">
        <w:t xml:space="preserve">Wykonawcy mogą przekazywać do Zamawiającego oświadczenia, wnioski, zawiadomienia oraz informacje faksem pod nr </w:t>
      </w:r>
      <w:r w:rsidR="009B0FA0" w:rsidRPr="009B0FA0">
        <w:t>8</w:t>
      </w:r>
      <w:r w:rsidR="009B0FA0">
        <w:t>7</w:t>
      </w:r>
      <w:r w:rsidR="009B0FA0" w:rsidRPr="009B0FA0">
        <w:t xml:space="preserve"> 4210019</w:t>
      </w:r>
      <w:r w:rsidRPr="008170EC">
        <w:t xml:space="preserve"> lub za pośrednictwem poczty elektronicznej e-mail: </w:t>
      </w:r>
      <w:r w:rsidR="003B38EA">
        <w:t>m.choroszewska</w:t>
      </w:r>
      <w:r w:rsidR="009B0FA0" w:rsidRPr="009B0FA0">
        <w:t>@wydminy.pl</w:t>
      </w:r>
      <w:r w:rsidR="009B0FA0">
        <w:t>.</w:t>
      </w:r>
      <w:r w:rsidRPr="008170EC">
        <w:t xml:space="preserve"> Powyższe nie dotyczy oferty, która winna być złożona na piśmie w sposób określony w Rozdziale X.</w:t>
      </w:r>
    </w:p>
    <w:p w14:paraId="4E47293D" w14:textId="0552A50D" w:rsidR="00D04FF5" w:rsidRPr="008170EC" w:rsidRDefault="00D04FF5" w:rsidP="00F45507">
      <w:pPr>
        <w:pStyle w:val="Akapitzlist"/>
        <w:numPr>
          <w:ilvl w:val="0"/>
          <w:numId w:val="13"/>
        </w:numPr>
      </w:pPr>
      <w:r w:rsidRPr="008170EC">
        <w:t>Zamawiający informuje, że w przedmiotowym postępowaniu zawsze dopuszczalna jest forma pisemna przekazywania oświadczeń, wniosków, zawiadomień oraz informacji.</w:t>
      </w:r>
    </w:p>
    <w:p w14:paraId="1B05EDE7" w14:textId="2298BC6A" w:rsidR="00D04FF5" w:rsidRPr="008170EC" w:rsidRDefault="00D04FF5" w:rsidP="00F45507">
      <w:pPr>
        <w:pStyle w:val="Akapitzlist"/>
        <w:numPr>
          <w:ilvl w:val="0"/>
          <w:numId w:val="13"/>
        </w:numPr>
      </w:pPr>
      <w:r w:rsidRPr="008170EC">
        <w:t>Korespondencję związaną z niniejszym postępowaniem należy kierować na adres:</w:t>
      </w:r>
    </w:p>
    <w:p w14:paraId="748831FC" w14:textId="5DB50907" w:rsidR="00D04FF5" w:rsidRPr="009B0FA0" w:rsidRDefault="00D04FF5" w:rsidP="003E388E">
      <w:pPr>
        <w:ind w:left="709"/>
      </w:pPr>
      <w:r w:rsidRPr="009B0FA0">
        <w:t xml:space="preserve">Urząd </w:t>
      </w:r>
      <w:r w:rsidR="009B0FA0" w:rsidRPr="009B0FA0">
        <w:t>Gminy Wydminy, Pl.</w:t>
      </w:r>
      <w:r w:rsidR="0009443F">
        <w:t xml:space="preserve"> </w:t>
      </w:r>
      <w:r w:rsidR="009B0FA0" w:rsidRPr="009B0FA0">
        <w:t>Rynek 1/1, 11-510 Wydminy, woj. Warmińsko-Mazurskie</w:t>
      </w:r>
    </w:p>
    <w:p w14:paraId="27F28E94" w14:textId="0B782E43" w:rsidR="00D04FF5" w:rsidRPr="007215FA" w:rsidRDefault="00D04FF5" w:rsidP="003E388E">
      <w:pPr>
        <w:ind w:left="709"/>
      </w:pPr>
      <w:r w:rsidRPr="007215FA">
        <w:t>Fax:</w:t>
      </w:r>
      <w:r w:rsidR="009B0FA0" w:rsidRPr="007215FA">
        <w:t xml:space="preserve"> 87 4210019 </w:t>
      </w:r>
      <w:r w:rsidRPr="007215FA">
        <w:t>email</w:t>
      </w:r>
      <w:r w:rsidR="009B0FA0" w:rsidRPr="007215FA">
        <w:t xml:space="preserve"> </w:t>
      </w:r>
      <w:r w:rsidR="001E74A4" w:rsidRPr="007215FA">
        <w:t>m.choroszewska</w:t>
      </w:r>
      <w:r w:rsidR="009B0FA0" w:rsidRPr="007215FA">
        <w:t>@wydminy.pl</w:t>
      </w:r>
    </w:p>
    <w:p w14:paraId="1F548B53" w14:textId="77777777" w:rsidR="00D04FF5" w:rsidRPr="009B0FA0" w:rsidRDefault="00D04FF5" w:rsidP="003E388E">
      <w:pPr>
        <w:ind w:left="709"/>
      </w:pPr>
      <w:r w:rsidRPr="009B0FA0">
        <w:t>(W tytule maila należy wpisać znak postępowania)</w:t>
      </w:r>
    </w:p>
    <w:p w14:paraId="6A27CD40" w14:textId="436D8AE1" w:rsidR="00D04FF5" w:rsidRPr="00A922CD" w:rsidRDefault="00D04FF5" w:rsidP="00F45507">
      <w:pPr>
        <w:pStyle w:val="Akapitzlist"/>
        <w:numPr>
          <w:ilvl w:val="0"/>
          <w:numId w:val="13"/>
        </w:numPr>
      </w:pPr>
      <w:r w:rsidRPr="00A922CD">
        <w:t>Jeżeli Zamawiający lub Wykonawca przekazują oświadczenia, wnioski, zawiadomienia oraz informacje faksem lub drogą elektroniczną, w rozumieniu ustawy z dnia 18 lipca 2002 r. o świadczeniu usług drogą elektroniczną należy niezwłocznie potwierdzić tą samą drogą.</w:t>
      </w:r>
    </w:p>
    <w:p w14:paraId="13F9F628" w14:textId="33D9DC59" w:rsidR="00D04FF5" w:rsidRPr="00A922CD" w:rsidRDefault="00D04FF5" w:rsidP="00F45507">
      <w:pPr>
        <w:pStyle w:val="Akapitzlist"/>
        <w:numPr>
          <w:ilvl w:val="0"/>
          <w:numId w:val="13"/>
        </w:numPr>
      </w:pPr>
      <w:r w:rsidRPr="00A922CD">
        <w:t>W przypadku braku potwierdzenia otrzymania wiadomości przez Wykonawcę, Zamawiający domniema</w:t>
      </w:r>
      <w:r w:rsidR="00965B40" w:rsidRPr="00A922CD">
        <w:t>, że</w:t>
      </w:r>
      <w:r w:rsidRPr="00A922CD">
        <w:t xml:space="preserve"> pismo wysłane przez Zamawiającego na nr faksu lub na adres poczty elektronicznej, podany przez Wykonawcę, zostało mu doręczone w sposób umożliwiający zapoznanie się Wykonawcy z treścią pisma.</w:t>
      </w:r>
    </w:p>
    <w:p w14:paraId="77651134" w14:textId="2EB0DBC7" w:rsidR="00D04FF5" w:rsidRPr="00A922CD" w:rsidRDefault="00D04FF5" w:rsidP="00F45507">
      <w:pPr>
        <w:pStyle w:val="Akapitzlist"/>
        <w:numPr>
          <w:ilvl w:val="0"/>
          <w:numId w:val="13"/>
        </w:numPr>
      </w:pPr>
      <w:r w:rsidRPr="00A922CD">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7B51EC53" w14:textId="60FFA4CB" w:rsidR="00D04FF5" w:rsidRPr="00A922CD" w:rsidRDefault="00D04FF5" w:rsidP="00F45507">
      <w:pPr>
        <w:pStyle w:val="Akapitzlist"/>
        <w:numPr>
          <w:ilvl w:val="0"/>
          <w:numId w:val="13"/>
        </w:numPr>
      </w:pPr>
      <w:r w:rsidRPr="00A922CD">
        <w:t>W uzasadnionych przypadkach Zamawiający może przed upływem terminu składania ofert zmienić treść SIWZ. Dokonaną zmianę SIWZ Zamawiający udostępnia na stronie internetowej.</w:t>
      </w:r>
    </w:p>
    <w:p w14:paraId="10E436D9" w14:textId="4293348B" w:rsidR="00D04FF5" w:rsidRPr="00A922CD" w:rsidRDefault="00D04FF5" w:rsidP="00F45507">
      <w:pPr>
        <w:pStyle w:val="Akapitzlist"/>
        <w:numPr>
          <w:ilvl w:val="0"/>
          <w:numId w:val="13"/>
        </w:numPr>
      </w:pPr>
      <w:r w:rsidRPr="00A922CD">
        <w:t>Zamawiający nie przewiduje zebrania Wykonawców.</w:t>
      </w:r>
    </w:p>
    <w:p w14:paraId="1E18DEB4" w14:textId="4FD37B07" w:rsidR="00D04FF5" w:rsidRPr="00A922CD" w:rsidRDefault="00D04FF5" w:rsidP="00F45507">
      <w:pPr>
        <w:pStyle w:val="Akapitzlist"/>
        <w:numPr>
          <w:ilvl w:val="0"/>
          <w:numId w:val="13"/>
        </w:numPr>
      </w:pPr>
      <w:r w:rsidRPr="00A922CD">
        <w:t xml:space="preserve">Zamawiający przyjmuje wszystkie pisma w godzinach urzędowania, to znaczy </w:t>
      </w:r>
      <w:r w:rsidR="001E74A4">
        <w:t xml:space="preserve">w poniedziałki </w:t>
      </w:r>
      <w:r w:rsidRPr="009B0FA0">
        <w:t xml:space="preserve">od godziny </w:t>
      </w:r>
      <w:r w:rsidR="001E74A4">
        <w:t>8</w:t>
      </w:r>
      <w:r w:rsidRPr="009B0FA0">
        <w:t>:</w:t>
      </w:r>
      <w:r w:rsidR="009B0FA0" w:rsidRPr="009B0FA0">
        <w:t>00</w:t>
      </w:r>
      <w:r w:rsidRPr="009B0FA0">
        <w:t xml:space="preserve"> do godziny 1</w:t>
      </w:r>
      <w:r w:rsidR="001E74A4">
        <w:t>6</w:t>
      </w:r>
      <w:r w:rsidRPr="009B0FA0">
        <w:t>:</w:t>
      </w:r>
      <w:r w:rsidR="009B0FA0" w:rsidRPr="009B0FA0">
        <w:t>0</w:t>
      </w:r>
      <w:r w:rsidRPr="009B0FA0">
        <w:t>0</w:t>
      </w:r>
      <w:r w:rsidR="001E74A4">
        <w:t>, wtorek – piątek od godziny 7:00 do godziny 15:00.</w:t>
      </w:r>
    </w:p>
    <w:p w14:paraId="3B2457E3" w14:textId="7F23A111" w:rsidR="00D04FF5" w:rsidRDefault="00D04FF5" w:rsidP="00F45507">
      <w:pPr>
        <w:pStyle w:val="Akapitzlist"/>
        <w:numPr>
          <w:ilvl w:val="0"/>
          <w:numId w:val="13"/>
        </w:numPr>
      </w:pPr>
      <w:r w:rsidRPr="00A922CD">
        <w:t>Osoby uprawnione do kontaktowania się z Wykonawcami:</w:t>
      </w:r>
    </w:p>
    <w:p w14:paraId="14E70E1A" w14:textId="7F14B7E9" w:rsidR="001E74A4" w:rsidRDefault="001E74A4" w:rsidP="001E74A4">
      <w:pPr>
        <w:pStyle w:val="Akapitzlist"/>
      </w:pPr>
    </w:p>
    <w:p w14:paraId="58E055E3" w14:textId="03DE44DD" w:rsidR="001E74A4" w:rsidRPr="00A922CD" w:rsidRDefault="001E74A4" w:rsidP="001E74A4">
      <w:pPr>
        <w:pStyle w:val="Akapitzlist"/>
      </w:pPr>
      <w:r>
        <w:t xml:space="preserve">Martyna Choroszewska email </w:t>
      </w:r>
      <w:hyperlink r:id="rId8" w:history="1">
        <w:r w:rsidRPr="00850EF5">
          <w:rPr>
            <w:rStyle w:val="Hipercze"/>
          </w:rPr>
          <w:t>m.choroszewska@wydminy.pl</w:t>
        </w:r>
      </w:hyperlink>
      <w:r>
        <w:t xml:space="preserve"> fax 87 4210019</w:t>
      </w:r>
    </w:p>
    <w:p w14:paraId="7C4C77A7" w14:textId="5E1CB664" w:rsidR="00D04FF5" w:rsidRPr="002420BF" w:rsidRDefault="009B0FA0" w:rsidP="003E388E">
      <w:pPr>
        <w:ind w:left="708"/>
        <w:rPr>
          <w:lang w:val="en-US"/>
        </w:rPr>
      </w:pPr>
      <w:r w:rsidRPr="002420BF">
        <w:rPr>
          <w:lang w:val="en-US"/>
        </w:rPr>
        <w:t xml:space="preserve">Robert </w:t>
      </w:r>
      <w:proofErr w:type="spellStart"/>
      <w:r w:rsidRPr="002420BF">
        <w:rPr>
          <w:lang w:val="en-US"/>
        </w:rPr>
        <w:t>Sawczuk</w:t>
      </w:r>
      <w:proofErr w:type="spellEnd"/>
      <w:r w:rsidR="00D04FF5" w:rsidRPr="002420BF">
        <w:rPr>
          <w:lang w:val="en-US"/>
        </w:rPr>
        <w:t xml:space="preserve"> email</w:t>
      </w:r>
      <w:r w:rsidRPr="002420BF">
        <w:rPr>
          <w:lang w:val="en-US"/>
        </w:rPr>
        <w:t xml:space="preserve"> </w:t>
      </w:r>
      <w:hyperlink r:id="rId9" w:history="1">
        <w:r w:rsidRPr="002420BF">
          <w:rPr>
            <w:rStyle w:val="Hipercze"/>
            <w:lang w:val="en-US"/>
          </w:rPr>
          <w:t>r.sawczuk@wydminy.pl</w:t>
        </w:r>
      </w:hyperlink>
      <w:r w:rsidRPr="002420BF">
        <w:rPr>
          <w:lang w:val="en-US"/>
        </w:rPr>
        <w:t xml:space="preserve"> </w:t>
      </w:r>
      <w:r w:rsidR="00D04FF5" w:rsidRPr="002420BF">
        <w:rPr>
          <w:lang w:val="en-US"/>
        </w:rPr>
        <w:t>fax</w:t>
      </w:r>
      <w:r w:rsidRPr="002420BF">
        <w:rPr>
          <w:lang w:val="en-US"/>
        </w:rPr>
        <w:t xml:space="preserve"> 87 4210019</w:t>
      </w:r>
    </w:p>
    <w:p w14:paraId="5D2BA5A9" w14:textId="5F53E4BC" w:rsidR="00D04FF5" w:rsidRPr="00A922CD" w:rsidRDefault="00D04FF5" w:rsidP="00F45507">
      <w:pPr>
        <w:pStyle w:val="Akapitzlist"/>
        <w:numPr>
          <w:ilvl w:val="0"/>
          <w:numId w:val="13"/>
        </w:numPr>
      </w:pPr>
      <w:r w:rsidRPr="00A922CD">
        <w:t>Zamawiający nie udziela telefonicznie informacji dotyczących treści SIWZ.</w:t>
      </w:r>
    </w:p>
    <w:p w14:paraId="6E7F3768" w14:textId="7D357736" w:rsidR="00D04FF5" w:rsidRPr="00A922CD" w:rsidRDefault="003E388E" w:rsidP="00F45507">
      <w:pPr>
        <w:pStyle w:val="Nagwek1"/>
        <w:numPr>
          <w:ilvl w:val="0"/>
          <w:numId w:val="1"/>
        </w:numPr>
      </w:pPr>
      <w:r w:rsidRPr="00A922CD">
        <w:t>Wymagania dotyczące wadium</w:t>
      </w:r>
    </w:p>
    <w:p w14:paraId="1F2CA643" w14:textId="77777777" w:rsidR="00A922CD" w:rsidRPr="00A922CD" w:rsidRDefault="00D04FF5" w:rsidP="00F45507">
      <w:pPr>
        <w:pStyle w:val="Akapitzlist"/>
        <w:numPr>
          <w:ilvl w:val="0"/>
          <w:numId w:val="14"/>
        </w:numPr>
      </w:pPr>
      <w:r w:rsidRPr="00A922CD">
        <w:t xml:space="preserve">Zamawiający wymaga wniesienia wadium </w:t>
      </w:r>
      <w:r w:rsidR="003E388E" w:rsidRPr="00A922CD">
        <w:t xml:space="preserve">w wysokości </w:t>
      </w:r>
    </w:p>
    <w:p w14:paraId="68249165" w14:textId="4ACFAE71" w:rsidR="00D04FF5" w:rsidRPr="00242E4D" w:rsidRDefault="00242E4D" w:rsidP="00F45507">
      <w:pPr>
        <w:pStyle w:val="Akapitzlist"/>
        <w:numPr>
          <w:ilvl w:val="1"/>
          <w:numId w:val="14"/>
        </w:numPr>
      </w:pPr>
      <w:r w:rsidRPr="00242E4D">
        <w:t>1</w:t>
      </w:r>
      <w:r w:rsidR="00BF1A41">
        <w:t>5</w:t>
      </w:r>
      <w:r w:rsidRPr="00242E4D">
        <w:t> 000,00 zł</w:t>
      </w:r>
      <w:r w:rsidR="00A922CD" w:rsidRPr="00242E4D">
        <w:t xml:space="preserve"> dla części I</w:t>
      </w:r>
    </w:p>
    <w:p w14:paraId="5D943402" w14:textId="5E0C3EF0" w:rsidR="00A922CD" w:rsidRPr="00242E4D" w:rsidRDefault="007C6934" w:rsidP="00F45507">
      <w:pPr>
        <w:pStyle w:val="Akapitzlist"/>
        <w:numPr>
          <w:ilvl w:val="1"/>
          <w:numId w:val="14"/>
        </w:numPr>
      </w:pPr>
      <w:r>
        <w:t>4</w:t>
      </w:r>
      <w:r w:rsidR="00242E4D" w:rsidRPr="00242E4D">
        <w:t> 000,00 zł</w:t>
      </w:r>
      <w:r w:rsidR="00A922CD" w:rsidRPr="00242E4D">
        <w:t xml:space="preserve"> dla części II</w:t>
      </w:r>
    </w:p>
    <w:p w14:paraId="106DA173" w14:textId="7FCFC698" w:rsidR="00D04FF5" w:rsidRPr="00A922CD" w:rsidRDefault="00D04FF5" w:rsidP="00F45507">
      <w:pPr>
        <w:pStyle w:val="Akapitzlist"/>
        <w:numPr>
          <w:ilvl w:val="0"/>
          <w:numId w:val="14"/>
        </w:numPr>
      </w:pPr>
      <w:r w:rsidRPr="00A922CD">
        <w:lastRenderedPageBreak/>
        <w:t>Wadium musi być wniesione przed upływem terminu do składania ofert, wskazanego w Rozdziale XI SIWZ.</w:t>
      </w:r>
    </w:p>
    <w:p w14:paraId="58D77385" w14:textId="6F8A275B" w:rsidR="00D04FF5" w:rsidRPr="00A922CD" w:rsidRDefault="00D04FF5" w:rsidP="00F45507">
      <w:pPr>
        <w:pStyle w:val="Akapitzlist"/>
        <w:numPr>
          <w:ilvl w:val="0"/>
          <w:numId w:val="14"/>
        </w:numPr>
      </w:pPr>
      <w:r w:rsidRPr="00A922CD">
        <w:t xml:space="preserve">Wadium może być wnoszone w następujących formach: </w:t>
      </w:r>
    </w:p>
    <w:p w14:paraId="5C779EBD" w14:textId="44ABDBCF" w:rsidR="00D04FF5" w:rsidRPr="00A922CD" w:rsidRDefault="00D04FF5" w:rsidP="00F45507">
      <w:pPr>
        <w:pStyle w:val="Akapitzlist"/>
        <w:numPr>
          <w:ilvl w:val="0"/>
          <w:numId w:val="15"/>
        </w:numPr>
      </w:pPr>
      <w:r w:rsidRPr="00A922CD">
        <w:t>w pieniądzu, przelewem na rachunek bankowy Zamawiającego wskazany w punkcie 4 niniejszego Rozdziału SIWZ;</w:t>
      </w:r>
    </w:p>
    <w:p w14:paraId="7411A84D" w14:textId="4DC44168" w:rsidR="00D04FF5" w:rsidRPr="00A922CD" w:rsidRDefault="00D04FF5" w:rsidP="00F45507">
      <w:pPr>
        <w:pStyle w:val="Akapitzlist"/>
        <w:numPr>
          <w:ilvl w:val="0"/>
          <w:numId w:val="15"/>
        </w:numPr>
      </w:pPr>
      <w:r w:rsidRPr="00A922CD">
        <w:t>poręczeniach bankowych lub poręczeniach spółdzielczej kasy oszczędnościowo – kredytowej, z tym, że poręczenie kasy jest zawsze poręczeniem pieniężnym;</w:t>
      </w:r>
    </w:p>
    <w:p w14:paraId="64728489" w14:textId="2C1FA225" w:rsidR="00D04FF5" w:rsidRPr="00A922CD" w:rsidRDefault="00D04FF5" w:rsidP="00F45507">
      <w:pPr>
        <w:pStyle w:val="Akapitzlist"/>
        <w:numPr>
          <w:ilvl w:val="0"/>
          <w:numId w:val="15"/>
        </w:numPr>
      </w:pPr>
      <w:r w:rsidRPr="00A922CD">
        <w:t>gwarancjach bankowych;</w:t>
      </w:r>
    </w:p>
    <w:p w14:paraId="185371A2" w14:textId="5C4C75F7" w:rsidR="00D04FF5" w:rsidRPr="00A922CD" w:rsidRDefault="00D04FF5" w:rsidP="00F45507">
      <w:pPr>
        <w:pStyle w:val="Akapitzlist"/>
        <w:numPr>
          <w:ilvl w:val="0"/>
          <w:numId w:val="15"/>
        </w:numPr>
      </w:pPr>
      <w:r w:rsidRPr="00A922CD">
        <w:t>gwarancjach ubezpieczeniowych;</w:t>
      </w:r>
    </w:p>
    <w:p w14:paraId="543B22FA" w14:textId="751123DB" w:rsidR="00D04FF5" w:rsidRPr="00AD24DC" w:rsidRDefault="00D04FF5" w:rsidP="00F45507">
      <w:pPr>
        <w:pStyle w:val="Akapitzlist"/>
        <w:numPr>
          <w:ilvl w:val="0"/>
          <w:numId w:val="15"/>
        </w:numPr>
      </w:pPr>
      <w:r w:rsidRPr="00A922CD">
        <w:t xml:space="preserve">poręczeniach udzielanych przez podmioty, o których mowa w art. 6b ust. 5 pkt 2 ustawy z dnia 9 listopada 2000 r. o utworzeniu Polskiej Agencji Rozwoju Przedsiębiorczości </w:t>
      </w:r>
      <w:r w:rsidRPr="00AD24DC">
        <w:t>(</w:t>
      </w:r>
      <w:proofErr w:type="spellStart"/>
      <w:r w:rsidR="00B74DDA" w:rsidRPr="00AD24DC">
        <w:t>t.j</w:t>
      </w:r>
      <w:proofErr w:type="spellEnd"/>
      <w:r w:rsidR="00B74DDA" w:rsidRPr="00AD24DC">
        <w:t xml:space="preserve">. </w:t>
      </w:r>
      <w:r w:rsidRPr="00AD24DC">
        <w:t xml:space="preserve">Dz.U. </w:t>
      </w:r>
      <w:r w:rsidR="00B74DDA" w:rsidRPr="00AD24DC">
        <w:t xml:space="preserve">z </w:t>
      </w:r>
      <w:r w:rsidRPr="00AD24DC">
        <w:t>2018</w:t>
      </w:r>
      <w:r w:rsidR="00B74DDA" w:rsidRPr="00AD24DC">
        <w:t xml:space="preserve"> r.,</w:t>
      </w:r>
      <w:r w:rsidRPr="00AD24DC">
        <w:t xml:space="preserve"> poz. 110).</w:t>
      </w:r>
    </w:p>
    <w:p w14:paraId="7BB9A377" w14:textId="4BE0D6B9" w:rsidR="00D04FF5" w:rsidRPr="00A922CD" w:rsidRDefault="00D04FF5" w:rsidP="00F45507">
      <w:pPr>
        <w:pStyle w:val="Akapitzlist"/>
        <w:numPr>
          <w:ilvl w:val="0"/>
          <w:numId w:val="14"/>
        </w:numPr>
      </w:pPr>
      <w:r w:rsidRPr="00A922CD">
        <w:t>Wadium wnoszone w pieniądzu wpłaca się przelewem na rachunek bankowy:</w:t>
      </w:r>
    </w:p>
    <w:p w14:paraId="1BC0F37C" w14:textId="7079E741" w:rsidR="00D04FF5" w:rsidRPr="00A922CD" w:rsidRDefault="00D04FF5" w:rsidP="005726CC">
      <w:pPr>
        <w:pStyle w:val="Akapitzlist"/>
      </w:pPr>
      <w:r w:rsidRPr="00A922CD">
        <w:t xml:space="preserve">Nr rachunku </w:t>
      </w:r>
      <w:r w:rsidR="0019144C" w:rsidRPr="0019144C">
        <w:t>05936400002004000244190001</w:t>
      </w:r>
      <w:r w:rsidRPr="0019144C">
        <w:t xml:space="preserve"> </w:t>
      </w:r>
      <w:r w:rsidRPr="00A922CD">
        <w:t xml:space="preserve">z dopiskiem </w:t>
      </w:r>
      <w:r w:rsidRPr="0019144C">
        <w:t>„Wadium znak sprawy</w:t>
      </w:r>
      <w:r w:rsidR="0019144C">
        <w:t xml:space="preserve"> KK.271.13.</w:t>
      </w:r>
      <w:r w:rsidR="0009443F">
        <w:t>1.</w:t>
      </w:r>
      <w:r w:rsidR="0019144C">
        <w:t>2018.MC</w:t>
      </w:r>
      <w:r w:rsidRPr="0019144C">
        <w:t xml:space="preserve">”. </w:t>
      </w:r>
      <w:r w:rsidRPr="00A922CD">
        <w:t>Wykonawca dołącza do oferty kserokopię wpłaty wadium z potwierdzeniem dokonanego przelewu.</w:t>
      </w:r>
    </w:p>
    <w:p w14:paraId="54499B36" w14:textId="75AC33F2" w:rsidR="00D04FF5" w:rsidRPr="00A922CD" w:rsidRDefault="00D04FF5" w:rsidP="00F45507">
      <w:pPr>
        <w:pStyle w:val="Akapitzlist"/>
        <w:numPr>
          <w:ilvl w:val="0"/>
          <w:numId w:val="14"/>
        </w:numPr>
      </w:pPr>
      <w:r w:rsidRPr="00A922CD">
        <w:t>W przypadku wnoszenia wadium przelewem na rachunek bankowy, o jego wniesieniu w terminie decydować będzie data wpływu środków na rachunek bankowy Zamawiającego.</w:t>
      </w:r>
    </w:p>
    <w:p w14:paraId="26D4452E" w14:textId="52BE6373" w:rsidR="00D04FF5" w:rsidRPr="00A922CD" w:rsidRDefault="00D04FF5" w:rsidP="00F45507">
      <w:pPr>
        <w:pStyle w:val="Akapitzlist"/>
        <w:numPr>
          <w:ilvl w:val="0"/>
          <w:numId w:val="14"/>
        </w:numPr>
      </w:pPr>
      <w:r w:rsidRPr="00A922CD">
        <w:t>Wadium wniesione w pieniądzu Zamawiający przechowuje na rachunku bankowym.</w:t>
      </w:r>
    </w:p>
    <w:p w14:paraId="386EB207" w14:textId="1CF47CD5" w:rsidR="00D04FF5" w:rsidRPr="00A922CD" w:rsidRDefault="00D04FF5" w:rsidP="00F45507">
      <w:pPr>
        <w:pStyle w:val="Akapitzlist"/>
        <w:numPr>
          <w:ilvl w:val="0"/>
          <w:numId w:val="14"/>
        </w:numPr>
      </w:pPr>
      <w:r w:rsidRPr="00A922CD">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09B098DA" w14:textId="13B61D2F" w:rsidR="00D04FF5" w:rsidRPr="00A922CD" w:rsidRDefault="00D04FF5" w:rsidP="00F45507">
      <w:pPr>
        <w:pStyle w:val="Akapitzlist"/>
        <w:numPr>
          <w:ilvl w:val="0"/>
          <w:numId w:val="14"/>
        </w:numPr>
      </w:pPr>
      <w:r w:rsidRPr="00A922CD">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oraz zawierać w swojej treści nieodwołalne i bezwarunkowe zobowiązanie wystawcy dokumentu do zapłaty kwoty wadium na rzecz Zamawiającego.</w:t>
      </w:r>
    </w:p>
    <w:p w14:paraId="56E4A2A9" w14:textId="673B2755" w:rsidR="00D04FF5" w:rsidRPr="005A010F" w:rsidRDefault="00D04FF5" w:rsidP="00F45507">
      <w:pPr>
        <w:pStyle w:val="Akapitzlist"/>
        <w:numPr>
          <w:ilvl w:val="0"/>
          <w:numId w:val="14"/>
        </w:numPr>
      </w:pPr>
      <w:r w:rsidRPr="00A922CD">
        <w:t xml:space="preserve">Zamawiający zwraca wadium wszystkim Wykonawcom niezwłocznie po wyborze oferty najkorzystniejszej lub unieważnieniu postępowania, z wyjątkiem Wykonawcy, którego oferta została </w:t>
      </w:r>
      <w:r w:rsidRPr="005A010F">
        <w:t>wybrana jako najkorzystniejsza, z zastrzeżeniem art. 46 ust. 4a ustawy Prawo zamówień publicznych.</w:t>
      </w:r>
    </w:p>
    <w:p w14:paraId="1C410177" w14:textId="6417F684" w:rsidR="00D04FF5" w:rsidRPr="005A010F" w:rsidRDefault="00D04FF5" w:rsidP="00F45507">
      <w:pPr>
        <w:pStyle w:val="Akapitzlist"/>
        <w:numPr>
          <w:ilvl w:val="0"/>
          <w:numId w:val="14"/>
        </w:numPr>
      </w:pPr>
      <w:r w:rsidRPr="005A010F">
        <w:t>Okoliczności i zasady zwrotu oraz zatrzymania wadium określa ustawa.</w:t>
      </w:r>
    </w:p>
    <w:p w14:paraId="6DD0AD66" w14:textId="1CBEF537" w:rsidR="00D04FF5" w:rsidRPr="005A010F" w:rsidRDefault="005726CC" w:rsidP="00F45507">
      <w:pPr>
        <w:pStyle w:val="Nagwek1"/>
        <w:numPr>
          <w:ilvl w:val="0"/>
          <w:numId w:val="1"/>
        </w:numPr>
      </w:pPr>
      <w:r w:rsidRPr="005A010F">
        <w:t>Termin związania ofertą</w:t>
      </w:r>
    </w:p>
    <w:p w14:paraId="79992028" w14:textId="7EE4D9C9" w:rsidR="00D04FF5" w:rsidRPr="005A010F" w:rsidRDefault="00D04FF5" w:rsidP="00F45507">
      <w:pPr>
        <w:pStyle w:val="Akapitzlist"/>
        <w:numPr>
          <w:ilvl w:val="0"/>
          <w:numId w:val="16"/>
        </w:numPr>
      </w:pPr>
      <w:r w:rsidRPr="005A010F">
        <w:t>Wykonawca jest związany ofertą przez okres 30 dni od terminu składania ofert.</w:t>
      </w:r>
    </w:p>
    <w:p w14:paraId="02739359" w14:textId="710EA15D" w:rsidR="00D04FF5" w:rsidRPr="005A010F" w:rsidRDefault="00D04FF5" w:rsidP="00F45507">
      <w:pPr>
        <w:pStyle w:val="Akapitzlist"/>
        <w:numPr>
          <w:ilvl w:val="0"/>
          <w:numId w:val="16"/>
        </w:numPr>
      </w:pPr>
      <w:r w:rsidRPr="005A010F">
        <w:t>Bieg terminu związania ofertą rozpoczyna się wraz z upływem terminu składania ofert.</w:t>
      </w:r>
    </w:p>
    <w:p w14:paraId="3F44FAFA" w14:textId="3496AE9A" w:rsidR="00D04FF5" w:rsidRPr="005A010F" w:rsidRDefault="005726CC" w:rsidP="00F45507">
      <w:pPr>
        <w:pStyle w:val="Nagwek1"/>
        <w:numPr>
          <w:ilvl w:val="0"/>
          <w:numId w:val="1"/>
        </w:numPr>
      </w:pPr>
      <w:r w:rsidRPr="005A010F">
        <w:t>Opis sposobu przygotowania ofert</w:t>
      </w:r>
    </w:p>
    <w:p w14:paraId="12557299" w14:textId="4BEAF199" w:rsidR="00D04FF5" w:rsidRPr="005A010F" w:rsidRDefault="00D04FF5" w:rsidP="00F45507">
      <w:pPr>
        <w:pStyle w:val="Akapitzlist"/>
        <w:numPr>
          <w:ilvl w:val="0"/>
          <w:numId w:val="17"/>
        </w:numPr>
      </w:pPr>
      <w:r w:rsidRPr="005A010F">
        <w:t>Oferta musi być sporządzona z zachowaniem formy pisemnej pod rygorem nieważności.</w:t>
      </w:r>
    </w:p>
    <w:p w14:paraId="731A1313" w14:textId="7C94B56F" w:rsidR="00D04FF5" w:rsidRPr="005A010F" w:rsidRDefault="00D04FF5" w:rsidP="00F45507">
      <w:pPr>
        <w:pStyle w:val="Akapitzlist"/>
        <w:numPr>
          <w:ilvl w:val="0"/>
          <w:numId w:val="17"/>
        </w:numPr>
      </w:pPr>
      <w:r w:rsidRPr="005A010F">
        <w:t>Oferta musi być czytelna – sporządzona pismem maszynowym lub wyraźnym pismem odręcznym.</w:t>
      </w:r>
    </w:p>
    <w:p w14:paraId="4A5AA248" w14:textId="6713A4CC" w:rsidR="00D04FF5" w:rsidRPr="005A010F" w:rsidRDefault="00D04FF5" w:rsidP="00F45507">
      <w:pPr>
        <w:pStyle w:val="Akapitzlist"/>
        <w:numPr>
          <w:ilvl w:val="0"/>
          <w:numId w:val="17"/>
        </w:numPr>
      </w:pPr>
      <w:r w:rsidRPr="005A010F">
        <w:t xml:space="preserve">Jeżeli osoba (osoby) podpisująca ofertę (reprezentująca Wykonawcę lub Wykonawców występujących wspólnie) działa na podstawie pełnomocnictwa, pełnomocnictwo to w </w:t>
      </w:r>
      <w:r w:rsidRPr="005A010F">
        <w:lastRenderedPageBreak/>
        <w:t>formie oryginału lub kopii poświadczonej za zgodność z oryginałem przez notariusza musi zostać dołączone do oferty.</w:t>
      </w:r>
    </w:p>
    <w:p w14:paraId="12109108" w14:textId="7F39E556" w:rsidR="00D04FF5" w:rsidRPr="005A010F" w:rsidRDefault="00D04FF5" w:rsidP="00F45507">
      <w:pPr>
        <w:pStyle w:val="Akapitzlist"/>
        <w:numPr>
          <w:ilvl w:val="0"/>
          <w:numId w:val="17"/>
        </w:numPr>
      </w:pPr>
      <w:r w:rsidRPr="005A010F">
        <w:t>Treść oferty musi być zgodna z treścią SIWZ.</w:t>
      </w:r>
    </w:p>
    <w:p w14:paraId="20989076" w14:textId="180564C1" w:rsidR="00D04FF5" w:rsidRPr="005A010F" w:rsidRDefault="00D04FF5" w:rsidP="00F45507">
      <w:pPr>
        <w:pStyle w:val="Akapitzlist"/>
        <w:numPr>
          <w:ilvl w:val="0"/>
          <w:numId w:val="17"/>
        </w:numPr>
      </w:pPr>
      <w:r w:rsidRPr="005A010F">
        <w:t>Wszelkie zmiany naniesione przez Wykonawcę w treści oferty po jej sporządzeniu muszą być parafowane przez Wykonawcę.</w:t>
      </w:r>
    </w:p>
    <w:p w14:paraId="17EACD52" w14:textId="4A3EBEFA" w:rsidR="00D04FF5" w:rsidRPr="005A010F" w:rsidRDefault="00D04FF5" w:rsidP="00F45507">
      <w:pPr>
        <w:pStyle w:val="Akapitzlist"/>
        <w:numPr>
          <w:ilvl w:val="0"/>
          <w:numId w:val="17"/>
        </w:numPr>
      </w:pPr>
      <w:r w:rsidRPr="005A010F">
        <w:t>Dokumenty sporządzone w języku obcym należy złożyć wraz z ich tłumaczeniem na język polski.</w:t>
      </w:r>
    </w:p>
    <w:p w14:paraId="25D37D16" w14:textId="0DF05342" w:rsidR="00D04FF5" w:rsidRPr="005A010F" w:rsidRDefault="00D04FF5" w:rsidP="00F45507">
      <w:pPr>
        <w:pStyle w:val="Akapitzlist"/>
        <w:numPr>
          <w:ilvl w:val="0"/>
          <w:numId w:val="17"/>
        </w:numPr>
      </w:pPr>
      <w:r w:rsidRPr="005A010F">
        <w:t>Oferta musi być podpisana przez Wykonawcę, tj. osobę (osoby) reprezentującą Wykonawcę, zgodnie z zasadami reprezentacji wskazanymi we właściwym rejestrze lub osobę (osoby) upoważnioną do reprezentowania Wykonawcy.</w:t>
      </w:r>
    </w:p>
    <w:p w14:paraId="3D72749B" w14:textId="0F566E58" w:rsidR="00D04FF5" w:rsidRPr="005A010F" w:rsidRDefault="00D04FF5" w:rsidP="00F45507">
      <w:pPr>
        <w:pStyle w:val="Akapitzlist"/>
        <w:numPr>
          <w:ilvl w:val="0"/>
          <w:numId w:val="17"/>
        </w:numPr>
      </w:pPr>
      <w:r w:rsidRPr="005A010F">
        <w:t>Wykonawca ponosi wszelkie koszty związane z przygotowaniem i złożeniem oferty.</w:t>
      </w:r>
    </w:p>
    <w:p w14:paraId="6AF04050" w14:textId="6CFAA9E7" w:rsidR="00D04FF5" w:rsidRPr="005A010F" w:rsidRDefault="00D04FF5" w:rsidP="00F45507">
      <w:pPr>
        <w:pStyle w:val="Akapitzlist"/>
        <w:numPr>
          <w:ilvl w:val="0"/>
          <w:numId w:val="17"/>
        </w:numPr>
      </w:pPr>
      <w:r w:rsidRPr="005A010F">
        <w:t>Zaleca się, aby strony oferty były trwale ze sobą połączone i kolejno ponumerowane, za wyjątkiem dokumentu potwierdzającego wpłatę wadium.</w:t>
      </w:r>
    </w:p>
    <w:p w14:paraId="4C9B6445" w14:textId="77777777" w:rsidR="005726CC" w:rsidRPr="005A010F" w:rsidRDefault="00D04FF5" w:rsidP="00F45507">
      <w:pPr>
        <w:pStyle w:val="Akapitzlist"/>
        <w:numPr>
          <w:ilvl w:val="0"/>
          <w:numId w:val="17"/>
        </w:numPr>
      </w:pPr>
      <w:r w:rsidRPr="005A010F">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r w:rsidR="005726CC" w:rsidRPr="005A010F">
        <w:t xml:space="preserve"> </w:t>
      </w:r>
    </w:p>
    <w:p w14:paraId="0F8F0A51" w14:textId="3FF59D2B" w:rsidR="00D04FF5" w:rsidRPr="005A010F" w:rsidRDefault="00D04FF5" w:rsidP="00F45507">
      <w:pPr>
        <w:pStyle w:val="Akapitzlist"/>
        <w:numPr>
          <w:ilvl w:val="0"/>
          <w:numId w:val="17"/>
        </w:numPr>
      </w:pPr>
      <w:r w:rsidRPr="005A010F">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7D8B8CD4" w14:textId="40BE2491" w:rsidR="00D04FF5" w:rsidRPr="005A010F" w:rsidRDefault="00D04FF5" w:rsidP="00F45507">
      <w:pPr>
        <w:pStyle w:val="Akapitzlist"/>
        <w:numPr>
          <w:ilvl w:val="0"/>
          <w:numId w:val="18"/>
        </w:numPr>
      </w:pPr>
      <w:r w:rsidRPr="005A010F">
        <w:t>ma charakter techniczny, technologiczny, organizacyjny przedsiębiorstwa lub jest to inna informacja mająca wartość gospodarczą;</w:t>
      </w:r>
    </w:p>
    <w:p w14:paraId="6DA6A530" w14:textId="0BE0C9F6" w:rsidR="00D04FF5" w:rsidRPr="005A010F" w:rsidRDefault="00D04FF5" w:rsidP="00F45507">
      <w:pPr>
        <w:pStyle w:val="Akapitzlist"/>
        <w:numPr>
          <w:ilvl w:val="0"/>
          <w:numId w:val="18"/>
        </w:numPr>
      </w:pPr>
      <w:r w:rsidRPr="005A010F">
        <w:t>nie została ujawniona do wiadomości publicznej;</w:t>
      </w:r>
    </w:p>
    <w:p w14:paraId="1985003D" w14:textId="77777777" w:rsidR="005726CC" w:rsidRPr="005A010F" w:rsidRDefault="00D04FF5" w:rsidP="00F45507">
      <w:pPr>
        <w:pStyle w:val="Akapitzlist"/>
        <w:numPr>
          <w:ilvl w:val="0"/>
          <w:numId w:val="18"/>
        </w:numPr>
      </w:pPr>
      <w:r w:rsidRPr="005A010F">
        <w:t>podjęto w stosunku do niej niezbędne działania w celu zachowania poufności.</w:t>
      </w:r>
    </w:p>
    <w:p w14:paraId="00CE75DE" w14:textId="3835E685" w:rsidR="00D04FF5" w:rsidRPr="005A010F" w:rsidRDefault="00D04FF5" w:rsidP="005726CC">
      <w:pPr>
        <w:ind w:left="1065"/>
      </w:pPr>
      <w:r w:rsidRPr="005A010F">
        <w:t>Zaleca się, aby informacje stanowiące tajemnicę przedsiębiorstwa były trwale spięte i oddzielone od pozostałej (jawnej) części oferty.</w:t>
      </w:r>
      <w:r w:rsidR="005726CC" w:rsidRPr="005A010F">
        <w:t xml:space="preserve"> </w:t>
      </w:r>
      <w:r w:rsidRPr="005A010F">
        <w:t>Wykonawca nie może zastrzec informacji, o których mowa w art. 86 ust. 4 ustawy.</w:t>
      </w:r>
    </w:p>
    <w:p w14:paraId="0B8C8019" w14:textId="7A714E46" w:rsidR="00D04FF5" w:rsidRPr="005A010F" w:rsidRDefault="00D04FF5" w:rsidP="00F45507">
      <w:pPr>
        <w:pStyle w:val="Akapitzlist"/>
        <w:numPr>
          <w:ilvl w:val="0"/>
          <w:numId w:val="17"/>
        </w:numPr>
      </w:pPr>
      <w:r w:rsidRPr="005A010F">
        <w:t>Na potrzeby oceny ofert oferta musi zawierać:</w:t>
      </w:r>
    </w:p>
    <w:p w14:paraId="281AE646" w14:textId="7CA61209" w:rsidR="00D04FF5" w:rsidRPr="005A010F" w:rsidRDefault="00D04FF5" w:rsidP="00F45507">
      <w:pPr>
        <w:pStyle w:val="Akapitzlist"/>
        <w:numPr>
          <w:ilvl w:val="0"/>
          <w:numId w:val="19"/>
        </w:numPr>
      </w:pPr>
      <w:r w:rsidRPr="005A010F">
        <w:t>Formularz ofertowy sporządzony i wypełniony według wzoru stanowiącego Załącznik nr 2 do SIWZ w zakresie części zamówienia, na którą Wykonawca składa ofertę;</w:t>
      </w:r>
    </w:p>
    <w:p w14:paraId="2B00CA55" w14:textId="7C643C0F" w:rsidR="00D04FF5" w:rsidRPr="005A010F" w:rsidRDefault="00D04FF5" w:rsidP="00F45507">
      <w:pPr>
        <w:pStyle w:val="Akapitzlist"/>
        <w:numPr>
          <w:ilvl w:val="0"/>
          <w:numId w:val="19"/>
        </w:numPr>
      </w:pPr>
      <w:r w:rsidRPr="005A010F">
        <w:t>aktualne na dzień składania ofert oświadczenia, o których mowa w Rozdziale VI pkt 1 SIWZ według wzoru stanowiącego Załącznik nr 3 i 4 do SIWZ;</w:t>
      </w:r>
    </w:p>
    <w:p w14:paraId="585EF83B" w14:textId="2BD0DEE6" w:rsidR="00D04FF5" w:rsidRPr="005A010F" w:rsidRDefault="00D04FF5" w:rsidP="00F45507">
      <w:pPr>
        <w:pStyle w:val="Akapitzlist"/>
        <w:numPr>
          <w:ilvl w:val="0"/>
          <w:numId w:val="19"/>
        </w:numPr>
      </w:pPr>
      <w:r w:rsidRPr="005A010F">
        <w:t>pełnomocnictwo Wykonawców wspólnie ubiegających się o udzielenie zamówienia do reprezentowania ich w postępowaniu o udzielenie zamówienia albo reprezentowania w postępowaniu i zawarcia umowy w sprawie zamówienia publicznego – jeżeli dotyczy;</w:t>
      </w:r>
    </w:p>
    <w:p w14:paraId="4E65CD5B" w14:textId="37D56EDB" w:rsidR="00D04FF5" w:rsidRPr="005A010F" w:rsidRDefault="00D04FF5" w:rsidP="00F45507">
      <w:pPr>
        <w:pStyle w:val="Akapitzlist"/>
        <w:numPr>
          <w:ilvl w:val="0"/>
          <w:numId w:val="19"/>
        </w:numPr>
      </w:pPr>
      <w:r w:rsidRPr="005A010F">
        <w:t>w przypadku wnoszenia wadium w formie innej niż pieniężna, oryginał dokumentu wadialnego (gwarancji lub poręczenia);</w:t>
      </w:r>
    </w:p>
    <w:p w14:paraId="217BDAA0" w14:textId="77777777" w:rsidR="005726CC" w:rsidRPr="005A010F" w:rsidRDefault="00D04FF5" w:rsidP="00F45507">
      <w:pPr>
        <w:pStyle w:val="Akapitzlist"/>
        <w:numPr>
          <w:ilvl w:val="0"/>
          <w:numId w:val="19"/>
        </w:numPr>
      </w:pPr>
      <w:r w:rsidRPr="005A010F">
        <w:t>zobowiązanie podmiotu trzeciego, o którym mowa w Rozdziale VI SIWZ – jeżeli Wykonawca polega na zasobach lub sytuacji podmiotu trzeciego. Wzór zobowiązania stanowi Załącznik nr 9 do SIWZ;</w:t>
      </w:r>
    </w:p>
    <w:p w14:paraId="0C8E5DF2" w14:textId="6B18B933" w:rsidR="00D04FF5" w:rsidRPr="009549CC" w:rsidRDefault="00D04FF5" w:rsidP="00F45507">
      <w:pPr>
        <w:pStyle w:val="Akapitzlist"/>
        <w:numPr>
          <w:ilvl w:val="0"/>
          <w:numId w:val="19"/>
        </w:numPr>
      </w:pPr>
      <w:r w:rsidRPr="005A010F">
        <w:lastRenderedPageBreak/>
        <w:t xml:space="preserve">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w:t>
      </w:r>
      <w:r w:rsidRPr="009549CC">
        <w:t>zadania publiczne (</w:t>
      </w:r>
      <w:proofErr w:type="spellStart"/>
      <w:r w:rsidR="00B74DDA" w:rsidRPr="009549CC">
        <w:t>t.j</w:t>
      </w:r>
      <w:proofErr w:type="spellEnd"/>
      <w:r w:rsidR="00B74DDA" w:rsidRPr="009549CC">
        <w:t xml:space="preserve">. </w:t>
      </w:r>
      <w:r w:rsidRPr="009549CC">
        <w:t xml:space="preserve">Dz.U. </w:t>
      </w:r>
      <w:r w:rsidR="00B74DDA" w:rsidRPr="009549CC">
        <w:t xml:space="preserve">z </w:t>
      </w:r>
      <w:r w:rsidRPr="009549CC">
        <w:t xml:space="preserve">2017 </w:t>
      </w:r>
      <w:r w:rsidR="00B74DDA" w:rsidRPr="009549CC">
        <w:t xml:space="preserve">r., </w:t>
      </w:r>
      <w:r w:rsidRPr="009549CC">
        <w:t>poz. 570</w:t>
      </w:r>
      <w:r w:rsidR="00B74DDA" w:rsidRPr="009549CC">
        <w:t xml:space="preserve"> ze zm.</w:t>
      </w:r>
      <w:r w:rsidRPr="009549CC">
        <w:t>), a Wykonawca wskazał to wraz ze złożeniem oferty.</w:t>
      </w:r>
    </w:p>
    <w:p w14:paraId="4CB6B813" w14:textId="170109F1" w:rsidR="00D04FF5" w:rsidRPr="005A010F" w:rsidRDefault="00D04FF5" w:rsidP="00F45507">
      <w:pPr>
        <w:pStyle w:val="Akapitzlist"/>
        <w:numPr>
          <w:ilvl w:val="0"/>
          <w:numId w:val="17"/>
        </w:numPr>
      </w:pPr>
      <w:r w:rsidRPr="009549CC">
        <w:t xml:space="preserve">Oferta oraz pozostałe oświadczenia i dokumenty, dla których Zamawiający </w:t>
      </w:r>
      <w:r w:rsidRPr="005A010F">
        <w:t>określił wzory w formie formularzy stanowiących Załączniki do SIWZ, powinny być sporządzone zgodnie z tymi wzorami, co do treści oraz opisu kolumn i wierszy.</w:t>
      </w:r>
    </w:p>
    <w:p w14:paraId="18C07C5C" w14:textId="269943BE" w:rsidR="00D04FF5" w:rsidRPr="0019144C" w:rsidRDefault="00D04FF5" w:rsidP="00F45507">
      <w:pPr>
        <w:pStyle w:val="Akapitzlist"/>
        <w:numPr>
          <w:ilvl w:val="0"/>
          <w:numId w:val="17"/>
        </w:numPr>
      </w:pPr>
      <w:r w:rsidRPr="0019144C">
        <w:t>Ofertę należy złożyć w dwóch kopertach (wewnętrznej i zewnętrznej). Zamknięta koperta zewnętrzna ma być zaadresowana na:</w:t>
      </w:r>
      <w:r w:rsidR="0019144C">
        <w:t xml:space="preserve"> Urząd Gminy Wydminy, pl. Rynek 1/1, 11-510 Wydminy, </w:t>
      </w:r>
      <w:r w:rsidRPr="0019144C">
        <w:t>oraz winna być opatrzona napisem:</w:t>
      </w:r>
    </w:p>
    <w:p w14:paraId="6BF1C0DD" w14:textId="29541712" w:rsidR="00D04FF5" w:rsidRPr="00E52A7C" w:rsidRDefault="0019144C" w:rsidP="005726CC">
      <w:pPr>
        <w:ind w:left="1065"/>
        <w:rPr>
          <w:i/>
        </w:rPr>
      </w:pPr>
      <w:r>
        <w:t>„</w:t>
      </w:r>
      <w:r w:rsidR="00D04FF5" w:rsidRPr="00E52A7C">
        <w:rPr>
          <w:i/>
        </w:rPr>
        <w:t xml:space="preserve">OFERTA – </w:t>
      </w:r>
      <w:r w:rsidRPr="00E52A7C">
        <w:rPr>
          <w:i/>
        </w:rPr>
        <w:t>Dostawa licencji i wdrożenie oprogramowania, przeprowadzenie modernizacji systemów dziedzinowych, uruchomienie e-usług publicznych, digitalizacja i udostępnienie zasobów informacji przestrzennej z dostawą oprogramowania i sprzętu informatycznego dotyczy części ……………</w:t>
      </w:r>
    </w:p>
    <w:p w14:paraId="4DCA7FD5" w14:textId="7987B9A3" w:rsidR="00D04FF5" w:rsidRPr="00E52A7C" w:rsidRDefault="00D04FF5" w:rsidP="005726CC">
      <w:pPr>
        <w:ind w:left="1065"/>
        <w:rPr>
          <w:i/>
        </w:rPr>
      </w:pPr>
      <w:r w:rsidRPr="00E52A7C">
        <w:rPr>
          <w:i/>
        </w:rPr>
        <w:t xml:space="preserve">Nr sprawy </w:t>
      </w:r>
      <w:r w:rsidR="0019144C" w:rsidRPr="00E52A7C">
        <w:rPr>
          <w:i/>
        </w:rPr>
        <w:t>KK.271.13.</w:t>
      </w:r>
      <w:r w:rsidR="0009443F">
        <w:rPr>
          <w:i/>
        </w:rPr>
        <w:t>1.</w:t>
      </w:r>
      <w:r w:rsidR="0019144C" w:rsidRPr="00E52A7C">
        <w:rPr>
          <w:i/>
        </w:rPr>
        <w:t>2018.MC</w:t>
      </w:r>
    </w:p>
    <w:p w14:paraId="7299F20F" w14:textId="7EDA6C6A" w:rsidR="00D04FF5" w:rsidRPr="005A010F" w:rsidRDefault="00D04FF5" w:rsidP="005726CC">
      <w:pPr>
        <w:ind w:left="1065"/>
      </w:pPr>
      <w:r w:rsidRPr="00E52A7C">
        <w:rPr>
          <w:i/>
        </w:rPr>
        <w:t xml:space="preserve">nie otwierać przed godz. </w:t>
      </w:r>
      <w:r w:rsidR="0019144C" w:rsidRPr="00E52A7C">
        <w:rPr>
          <w:i/>
        </w:rPr>
        <w:t>10:30</w:t>
      </w:r>
      <w:r w:rsidRPr="00E52A7C">
        <w:rPr>
          <w:i/>
        </w:rPr>
        <w:t xml:space="preserve"> dnia </w:t>
      </w:r>
      <w:r w:rsidR="0009443F">
        <w:rPr>
          <w:i/>
        </w:rPr>
        <w:t>28</w:t>
      </w:r>
      <w:r w:rsidR="00DE7E88" w:rsidRPr="00E52A7C">
        <w:rPr>
          <w:i/>
        </w:rPr>
        <w:t>.06.2018 r.</w:t>
      </w:r>
      <w:r w:rsidRPr="0019144C">
        <w:t>”</w:t>
      </w:r>
    </w:p>
    <w:p w14:paraId="6181D535" w14:textId="77777777" w:rsidR="00D04FF5" w:rsidRPr="005A010F" w:rsidRDefault="00D04FF5" w:rsidP="005726CC">
      <w:pPr>
        <w:ind w:left="1065"/>
      </w:pPr>
      <w:r w:rsidRPr="005A010F">
        <w:t>Natomiast koperta wewnętrzna, poza oznaczeniami podanymi powyżej, powinna posiadać nazwę i adres Wykonawcy, aby można było ją odesłać bez otwierania w przypadku stwierdzenia jej wpływu z opóźnieniem.</w:t>
      </w:r>
    </w:p>
    <w:p w14:paraId="4CDD4FFC" w14:textId="66EEE331" w:rsidR="00D04FF5" w:rsidRPr="005A010F" w:rsidRDefault="00D04FF5" w:rsidP="00F45507">
      <w:pPr>
        <w:pStyle w:val="Akapitzlist"/>
        <w:numPr>
          <w:ilvl w:val="0"/>
          <w:numId w:val="17"/>
        </w:numPr>
      </w:pPr>
      <w:r w:rsidRPr="005A010F">
        <w:t>Wykonawca może wprowadzić zmiany lub wycofać ofertę pod warunkiem, że Zamawiający otrzyma pisemne powiadomienie o wprowadzeniu zmian lub wycofaniu przed terminem składania ofert.</w:t>
      </w:r>
    </w:p>
    <w:p w14:paraId="61524871" w14:textId="7AC2A0F1" w:rsidR="00D04FF5" w:rsidRPr="005A010F" w:rsidRDefault="00D04FF5" w:rsidP="00F45507">
      <w:pPr>
        <w:pStyle w:val="Akapitzlist"/>
        <w:numPr>
          <w:ilvl w:val="0"/>
          <w:numId w:val="17"/>
        </w:numPr>
      </w:pPr>
      <w:r w:rsidRPr="005A010F">
        <w:t>Wyżej wymienione powiadomienie winno być przygotowane, opieczętowane i oznaczone zgodnie z zapisem pkt. 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pełnomocnictwo, z którego wynika prawo do dokonania czynności zmiany lub wycofania oferty.</w:t>
      </w:r>
    </w:p>
    <w:p w14:paraId="4483E932" w14:textId="77777777" w:rsidR="00D04FF5" w:rsidRPr="005A010F" w:rsidRDefault="00D04FF5" w:rsidP="00D04FF5">
      <w:r w:rsidRPr="005A010F">
        <w:t>Wymagana forma składanych dokumentów:</w:t>
      </w:r>
    </w:p>
    <w:p w14:paraId="1395F00B" w14:textId="0ADC4D9E" w:rsidR="00D04FF5" w:rsidRPr="005A010F" w:rsidRDefault="00D04FF5" w:rsidP="00F45507">
      <w:pPr>
        <w:pStyle w:val="Akapitzlist"/>
        <w:numPr>
          <w:ilvl w:val="0"/>
          <w:numId w:val="17"/>
        </w:numPr>
      </w:pPr>
      <w:r w:rsidRPr="005A010F">
        <w:t xml:space="preserve">Oświadczenia, o których mowa w rozporządzeniu Ministra Rozwoju z dnia 26 lipca 2016 r. w sprawie rodzajów dokumentów, jakich może żądać zamawiający od wykonawcy, okresu ich ważności oraz form, w jakich dokumenty te mogą być składane (Dz.U. 2016 poz. 1126), zwanym dalej „rozporządzeniem”, składane przez Wykonawcę i inne </w:t>
      </w:r>
      <w:r w:rsidRPr="005A010F">
        <w:lastRenderedPageBreak/>
        <w:t>podmioty, na zdolnościach lub sytuacji których polega Wykonawca na zasadach określonych w art. 22a ustawy oraz przez podwykonawców, należy złożyć w oryginale.</w:t>
      </w:r>
    </w:p>
    <w:p w14:paraId="7A269768" w14:textId="6362E718" w:rsidR="00D04FF5" w:rsidRPr="005A010F" w:rsidRDefault="00D04FF5" w:rsidP="00F45507">
      <w:pPr>
        <w:pStyle w:val="Akapitzlist"/>
        <w:numPr>
          <w:ilvl w:val="0"/>
          <w:numId w:val="17"/>
        </w:numPr>
      </w:pPr>
      <w:r w:rsidRPr="005A010F">
        <w:t>Dokumenty, o których mowa w rozporządzeniu, inne niż oświadczenia, o których mowa powyżej w pkt. 17 niniejszego Rozdziału, należy złożyć w oryginale lub kopii poświadczonej za zgodność z oryginałem.</w:t>
      </w:r>
    </w:p>
    <w:p w14:paraId="358B6093" w14:textId="1ADB6637" w:rsidR="00D04FF5" w:rsidRPr="005A010F" w:rsidRDefault="00D04FF5" w:rsidP="00F45507">
      <w:pPr>
        <w:pStyle w:val="Akapitzlist"/>
        <w:numPr>
          <w:ilvl w:val="0"/>
          <w:numId w:val="17"/>
        </w:numPr>
      </w:pPr>
      <w:r w:rsidRPr="005A010F">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3F04C18B" w14:textId="28936731" w:rsidR="00D04FF5" w:rsidRPr="005A010F" w:rsidRDefault="00D04FF5" w:rsidP="00F45507">
      <w:pPr>
        <w:pStyle w:val="Akapitzlist"/>
        <w:numPr>
          <w:ilvl w:val="0"/>
          <w:numId w:val="17"/>
        </w:numPr>
      </w:pPr>
      <w:r w:rsidRPr="005A010F">
        <w:t>Podpisy Wykonawcy na oświadczeniach i dokumentach muszą być złożone w sposób pozwalający zidentyfikować osobę podpisującą. Zaleca się opatrzenie podpisu pieczątką z imieniem i nazwiskiem osoby podpisującej.</w:t>
      </w:r>
    </w:p>
    <w:p w14:paraId="3481B8AE" w14:textId="12D1D422" w:rsidR="00D04FF5" w:rsidRPr="005A010F" w:rsidRDefault="00D04FF5" w:rsidP="00F45507">
      <w:pPr>
        <w:pStyle w:val="Akapitzlist"/>
        <w:numPr>
          <w:ilvl w:val="0"/>
          <w:numId w:val="17"/>
        </w:numPr>
      </w:pPr>
      <w:r w:rsidRPr="005A010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F96B41D" w14:textId="729E18FD" w:rsidR="00D04FF5" w:rsidRPr="005A010F" w:rsidRDefault="00D04FF5" w:rsidP="00F45507">
      <w:pPr>
        <w:pStyle w:val="Akapitzlist"/>
        <w:numPr>
          <w:ilvl w:val="0"/>
          <w:numId w:val="17"/>
        </w:numPr>
      </w:pPr>
      <w:r w:rsidRPr="005A010F">
        <w:t>Poświadczenie za zgodność z oryginałem powinno być sporządzone w sposób umożliwiający identyfikację podpisu (np. wraz z imienną pieczątką osoby poświadczającej kopię dokumentu za zgodność z oryginałem).</w:t>
      </w:r>
    </w:p>
    <w:p w14:paraId="0388B2A0" w14:textId="637BD8F8" w:rsidR="00D04FF5" w:rsidRPr="005A010F" w:rsidRDefault="00D04FF5" w:rsidP="00F45507">
      <w:pPr>
        <w:pStyle w:val="Akapitzlist"/>
        <w:numPr>
          <w:ilvl w:val="0"/>
          <w:numId w:val="17"/>
        </w:numPr>
      </w:pPr>
      <w:r w:rsidRPr="005A010F">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E3961CB" w14:textId="4A9366F9" w:rsidR="00D04FF5" w:rsidRPr="005A010F" w:rsidRDefault="00D04FF5" w:rsidP="00F45507">
      <w:pPr>
        <w:pStyle w:val="Akapitzlist"/>
        <w:numPr>
          <w:ilvl w:val="0"/>
          <w:numId w:val="17"/>
        </w:numPr>
      </w:pPr>
      <w:r w:rsidRPr="005A010F">
        <w:t>W przypadku wskazania przez Wykonawcę dostępności oświadczeń lub dokumentów, o których mowa w Rozdziale VI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6A696F07" w14:textId="1E50A009" w:rsidR="00D04FF5" w:rsidRPr="005A010F" w:rsidRDefault="00D04FF5" w:rsidP="00F45507">
      <w:pPr>
        <w:pStyle w:val="Akapitzlist"/>
        <w:numPr>
          <w:ilvl w:val="0"/>
          <w:numId w:val="17"/>
        </w:numPr>
      </w:pPr>
      <w:r w:rsidRPr="005A010F">
        <w:t>Oferta wspólna winna być podpisana przez ustanowionego Pełnomocnika określonego w załączonym do oferty pełnomocnictwie.</w:t>
      </w:r>
    </w:p>
    <w:p w14:paraId="69D547EA" w14:textId="722CB97C" w:rsidR="00D04FF5" w:rsidRPr="005A010F" w:rsidRDefault="00D04FF5" w:rsidP="00F45507">
      <w:pPr>
        <w:pStyle w:val="Akapitzlist"/>
        <w:numPr>
          <w:ilvl w:val="0"/>
          <w:numId w:val="17"/>
        </w:numPr>
      </w:pPr>
      <w:r w:rsidRPr="005A010F">
        <w:t>Wypełniając formularz ofertowy w miejscu „Wykonawca” należy wpisać dane wszystkich Wykonawców wspólnie ubiegających się o zamówienie.</w:t>
      </w:r>
    </w:p>
    <w:p w14:paraId="2516339C" w14:textId="2F5BBB57" w:rsidR="00D04FF5" w:rsidRPr="005A010F" w:rsidRDefault="00AF5941" w:rsidP="00F45507">
      <w:pPr>
        <w:pStyle w:val="Nagwek1"/>
        <w:numPr>
          <w:ilvl w:val="0"/>
          <w:numId w:val="1"/>
        </w:numPr>
      </w:pPr>
      <w:r w:rsidRPr="005A010F">
        <w:t>Miejsce oraz termin składania i otwarcia ofert</w:t>
      </w:r>
    </w:p>
    <w:p w14:paraId="5FC6B1D9" w14:textId="70C8F253" w:rsidR="00D04FF5" w:rsidRPr="005A010F" w:rsidRDefault="00D04FF5" w:rsidP="00F45507">
      <w:pPr>
        <w:pStyle w:val="Akapitzlist"/>
        <w:numPr>
          <w:ilvl w:val="0"/>
          <w:numId w:val="20"/>
        </w:numPr>
      </w:pPr>
      <w:r w:rsidRPr="005A010F">
        <w:t xml:space="preserve">Ofertę należy złożyć </w:t>
      </w:r>
      <w:r w:rsidRPr="00A135A3">
        <w:t xml:space="preserve">w </w:t>
      </w:r>
      <w:r w:rsidR="00E54C9E" w:rsidRPr="00A135A3">
        <w:rPr>
          <w:b/>
        </w:rPr>
        <w:t>Urzędzie Gminy Wydminy</w:t>
      </w:r>
      <w:r w:rsidR="00A135A3" w:rsidRPr="00A135A3">
        <w:rPr>
          <w:b/>
        </w:rPr>
        <w:t xml:space="preserve">, 11-510 Wydminy, </w:t>
      </w:r>
      <w:r w:rsidRPr="00A135A3">
        <w:rPr>
          <w:b/>
        </w:rPr>
        <w:t xml:space="preserve"> </w:t>
      </w:r>
      <w:r w:rsidR="00A135A3" w:rsidRPr="00A135A3">
        <w:rPr>
          <w:b/>
        </w:rPr>
        <w:t>pl. Rynek 1/1</w:t>
      </w:r>
      <w:r w:rsidRPr="00A135A3">
        <w:rPr>
          <w:b/>
        </w:rPr>
        <w:t xml:space="preserve"> (pokój nr </w:t>
      </w:r>
      <w:r w:rsidR="00A135A3" w:rsidRPr="00A135A3">
        <w:rPr>
          <w:b/>
        </w:rPr>
        <w:t>23</w:t>
      </w:r>
      <w:r w:rsidRPr="00A135A3">
        <w:rPr>
          <w:b/>
        </w:rPr>
        <w:t xml:space="preserve">), nie później niż do godziny </w:t>
      </w:r>
      <w:r w:rsidR="00A135A3" w:rsidRPr="00A135A3">
        <w:rPr>
          <w:b/>
        </w:rPr>
        <w:t>10:00</w:t>
      </w:r>
      <w:r w:rsidRPr="00A135A3">
        <w:rPr>
          <w:b/>
        </w:rPr>
        <w:t xml:space="preserve"> dnia  </w:t>
      </w:r>
      <w:r w:rsidR="0009443F">
        <w:rPr>
          <w:b/>
        </w:rPr>
        <w:t>28</w:t>
      </w:r>
      <w:r w:rsidR="00A135A3" w:rsidRPr="00A135A3">
        <w:rPr>
          <w:b/>
        </w:rPr>
        <w:t>.06.2018 r.</w:t>
      </w:r>
    </w:p>
    <w:p w14:paraId="64A1CB4A" w14:textId="34752907" w:rsidR="00D04FF5" w:rsidRPr="005A010F" w:rsidRDefault="00D04FF5" w:rsidP="00F45507">
      <w:pPr>
        <w:pStyle w:val="Akapitzlist"/>
        <w:numPr>
          <w:ilvl w:val="0"/>
          <w:numId w:val="20"/>
        </w:numPr>
      </w:pPr>
      <w:r w:rsidRPr="005A010F">
        <w:lastRenderedPageBreak/>
        <w:t>W przypadku złożenia oferty po upływie w/w terminu składania ofert Zamawiający niezwłocznie zwróci ofertę Wykonawcy na adres umieszczony na zewnętrznym opakowaniu koperty.</w:t>
      </w:r>
    </w:p>
    <w:p w14:paraId="2E00C095" w14:textId="3CCD9937" w:rsidR="00D04FF5" w:rsidRPr="005A010F" w:rsidRDefault="00D04FF5" w:rsidP="00F45507">
      <w:pPr>
        <w:pStyle w:val="Akapitzlist"/>
        <w:numPr>
          <w:ilvl w:val="0"/>
          <w:numId w:val="20"/>
        </w:numPr>
      </w:pPr>
      <w:r w:rsidRPr="005A010F">
        <w:t>Koperty, w których znajduje się oferta wycofana nie będą otwierane. Zamawiający niezwłocznie zwróci ofertę wycofaną Wykonawcy na adres umieszczony na zewnętrznym opakowaniu koperty.</w:t>
      </w:r>
    </w:p>
    <w:p w14:paraId="6DE8E0C7" w14:textId="790BF8E3" w:rsidR="00D04FF5" w:rsidRPr="00A135A3" w:rsidRDefault="00D04FF5" w:rsidP="00F45507">
      <w:pPr>
        <w:pStyle w:val="Akapitzlist"/>
        <w:numPr>
          <w:ilvl w:val="0"/>
          <w:numId w:val="20"/>
        </w:numPr>
      </w:pPr>
      <w:r w:rsidRPr="005A010F">
        <w:t xml:space="preserve">Otwarcie ofert odbędzie się w dniu  </w:t>
      </w:r>
      <w:r w:rsidR="0009443F">
        <w:rPr>
          <w:b/>
        </w:rPr>
        <w:t>28</w:t>
      </w:r>
      <w:r w:rsidR="00A135A3" w:rsidRPr="00A135A3">
        <w:rPr>
          <w:b/>
        </w:rPr>
        <w:t>.06.2018 r.</w:t>
      </w:r>
      <w:r w:rsidRPr="00A135A3">
        <w:rPr>
          <w:b/>
        </w:rPr>
        <w:t xml:space="preserve"> o godz. </w:t>
      </w:r>
      <w:r w:rsidR="00A135A3" w:rsidRPr="00A135A3">
        <w:rPr>
          <w:b/>
        </w:rPr>
        <w:t>10:30</w:t>
      </w:r>
      <w:r w:rsidRPr="00A135A3">
        <w:rPr>
          <w:b/>
        </w:rPr>
        <w:t xml:space="preserve"> w </w:t>
      </w:r>
      <w:r w:rsidR="00A135A3" w:rsidRPr="00A135A3">
        <w:rPr>
          <w:b/>
        </w:rPr>
        <w:t>Urzędzie Gminy Wydminy</w:t>
      </w:r>
      <w:r w:rsidRPr="00A135A3">
        <w:rPr>
          <w:b/>
        </w:rPr>
        <w:t xml:space="preserve">, </w:t>
      </w:r>
      <w:r w:rsidR="00A135A3" w:rsidRPr="00A135A3">
        <w:rPr>
          <w:b/>
        </w:rPr>
        <w:t>pl.</w:t>
      </w:r>
      <w:r w:rsidR="00A135A3">
        <w:rPr>
          <w:b/>
        </w:rPr>
        <w:t xml:space="preserve"> </w:t>
      </w:r>
      <w:r w:rsidR="00A135A3" w:rsidRPr="00A135A3">
        <w:rPr>
          <w:b/>
        </w:rPr>
        <w:t>Rynek 1/1 w Wydminach, pok. nr 22.</w:t>
      </w:r>
    </w:p>
    <w:p w14:paraId="1A042B88" w14:textId="5DE8D142" w:rsidR="00D04FF5" w:rsidRPr="005A010F" w:rsidRDefault="00D04FF5" w:rsidP="00F45507">
      <w:pPr>
        <w:pStyle w:val="Akapitzlist"/>
        <w:numPr>
          <w:ilvl w:val="0"/>
          <w:numId w:val="20"/>
        </w:numPr>
      </w:pPr>
      <w:r w:rsidRPr="005A010F">
        <w:t>Otwarcie ofert jest jawne.</w:t>
      </w:r>
    </w:p>
    <w:p w14:paraId="2D06AFFD" w14:textId="33619051" w:rsidR="00D04FF5" w:rsidRPr="005A010F" w:rsidRDefault="00D04FF5" w:rsidP="00F45507">
      <w:pPr>
        <w:pStyle w:val="Akapitzlist"/>
        <w:numPr>
          <w:ilvl w:val="0"/>
          <w:numId w:val="20"/>
        </w:numPr>
      </w:pPr>
      <w:r w:rsidRPr="005A010F">
        <w:t>Zamawiający bezpośrednio przed otwarciem ofert poda wielkości środków finansowych, jakie zamierza przeznaczyć na sfinansowanie zamówienia.</w:t>
      </w:r>
    </w:p>
    <w:p w14:paraId="749A3D7F" w14:textId="649B27D8" w:rsidR="00D04FF5" w:rsidRPr="005A010F" w:rsidRDefault="00D04FF5" w:rsidP="00F45507">
      <w:pPr>
        <w:pStyle w:val="Akapitzlist"/>
        <w:numPr>
          <w:ilvl w:val="0"/>
          <w:numId w:val="20"/>
        </w:numPr>
      </w:pPr>
      <w:r w:rsidRPr="005A010F">
        <w:t>Podczas otwarcia ofert Zamawiający odczyta nazwy, adresy Wykonawców, ceny ofertowe oraz pozostałe dane zgodnie z art. 86 ust. 4 ustawy.</w:t>
      </w:r>
    </w:p>
    <w:p w14:paraId="7838120A" w14:textId="77777777" w:rsidR="00AF5941" w:rsidRPr="005A010F" w:rsidRDefault="00D04FF5" w:rsidP="00F45507">
      <w:pPr>
        <w:pStyle w:val="Akapitzlist"/>
        <w:numPr>
          <w:ilvl w:val="0"/>
          <w:numId w:val="20"/>
        </w:numPr>
      </w:pPr>
      <w:r w:rsidRPr="005A010F">
        <w:t>Zamawiający niezwłocznie po otwarciu ofert zamieszcza na stronie internetowej informacje dotyczące:</w:t>
      </w:r>
    </w:p>
    <w:p w14:paraId="239D048C" w14:textId="638C0D28" w:rsidR="00D04FF5" w:rsidRPr="005A010F" w:rsidRDefault="00D04FF5" w:rsidP="00F45507">
      <w:pPr>
        <w:pStyle w:val="Akapitzlist"/>
        <w:numPr>
          <w:ilvl w:val="0"/>
          <w:numId w:val="21"/>
        </w:numPr>
      </w:pPr>
      <w:r w:rsidRPr="005A010F">
        <w:t>kwoty, jaką zamierza przeznaczyć na sfinansowanie zamówienia;</w:t>
      </w:r>
    </w:p>
    <w:p w14:paraId="59C438E3" w14:textId="734B975F" w:rsidR="00D04FF5" w:rsidRPr="005A010F" w:rsidRDefault="00D04FF5" w:rsidP="00F45507">
      <w:pPr>
        <w:pStyle w:val="Akapitzlist"/>
        <w:numPr>
          <w:ilvl w:val="0"/>
          <w:numId w:val="21"/>
        </w:numPr>
      </w:pPr>
      <w:r w:rsidRPr="005A010F">
        <w:t>firm oraz adresów wykonawców, którzy złożyli oferty w terminie;</w:t>
      </w:r>
    </w:p>
    <w:p w14:paraId="57C747FC" w14:textId="4D54917D" w:rsidR="00D04FF5" w:rsidRPr="00EF68B1" w:rsidRDefault="00D04FF5" w:rsidP="00F45507">
      <w:pPr>
        <w:pStyle w:val="Akapitzlist"/>
        <w:numPr>
          <w:ilvl w:val="0"/>
          <w:numId w:val="21"/>
        </w:numPr>
      </w:pPr>
      <w:r w:rsidRPr="005A010F">
        <w:t xml:space="preserve">ceny, terminu wykonania zamówienia, okresu gwarancji i warunków płatności </w:t>
      </w:r>
      <w:r w:rsidRPr="00EF68B1">
        <w:t>zawartych w ofertach.</w:t>
      </w:r>
    </w:p>
    <w:p w14:paraId="07716451" w14:textId="7B7F1757" w:rsidR="00D04FF5" w:rsidRPr="00EF68B1" w:rsidRDefault="008A2EC9" w:rsidP="00F45507">
      <w:pPr>
        <w:pStyle w:val="Nagwek1"/>
        <w:numPr>
          <w:ilvl w:val="0"/>
          <w:numId w:val="1"/>
        </w:numPr>
      </w:pPr>
      <w:r w:rsidRPr="00EF68B1">
        <w:t>Opis sposobu obliczania ceny</w:t>
      </w:r>
    </w:p>
    <w:p w14:paraId="4DEBBA56" w14:textId="77777777" w:rsidR="00EF68B1" w:rsidRPr="00EF68B1" w:rsidRDefault="00EF68B1" w:rsidP="00F45507">
      <w:pPr>
        <w:pStyle w:val="Akapitzlist"/>
        <w:numPr>
          <w:ilvl w:val="0"/>
          <w:numId w:val="22"/>
        </w:numPr>
      </w:pPr>
      <w:r w:rsidRPr="00EF68B1">
        <w:t>Cena oferty zostanie wyliczona przez Wykonawcę w oparciu o Formularz ofertowy, stanowiący Załącznik nr 2 do SIWZ dla każdej z części, na którą składa ofertę.</w:t>
      </w:r>
    </w:p>
    <w:p w14:paraId="67585C31" w14:textId="77777777" w:rsidR="00EF68B1" w:rsidRPr="00EF68B1" w:rsidRDefault="00EF68B1" w:rsidP="00F45507">
      <w:pPr>
        <w:pStyle w:val="Akapitzlist"/>
        <w:numPr>
          <w:ilvl w:val="0"/>
          <w:numId w:val="22"/>
        </w:numPr>
      </w:pPr>
      <w:r w:rsidRPr="00EF68B1">
        <w:t>Cena oferty winna być obliczona dla każdej części oddzielnie, na którą Wykonawca składa ofertę.</w:t>
      </w:r>
    </w:p>
    <w:p w14:paraId="61F43122" w14:textId="70F3CEF3" w:rsidR="00D04FF5" w:rsidRPr="00EF68B1" w:rsidRDefault="00D04FF5" w:rsidP="00F45507">
      <w:pPr>
        <w:pStyle w:val="Akapitzlist"/>
        <w:numPr>
          <w:ilvl w:val="0"/>
          <w:numId w:val="22"/>
        </w:numPr>
      </w:pPr>
      <w:r w:rsidRPr="00EF68B1">
        <w:t>Łączna cena oferty brutto musi zawierać wszystkie elementy związane z realizacją przedmiotu zamówienia. Cena oferty zostanie przedstawiona przez Wykonawcę w Formularzu ofertowym stanowiącym Załącznik nr 2 do SIWZ</w:t>
      </w:r>
      <w:r w:rsidR="00EF68B1" w:rsidRPr="00EF68B1">
        <w:t xml:space="preserve"> dla każdej z części, na którą składa ofertę</w:t>
      </w:r>
      <w:r w:rsidRPr="00EF68B1">
        <w:t>.</w:t>
      </w:r>
    </w:p>
    <w:p w14:paraId="700DDA50" w14:textId="6EB44832" w:rsidR="00D04FF5" w:rsidRPr="00EF68B1" w:rsidRDefault="00D04FF5" w:rsidP="00F45507">
      <w:pPr>
        <w:pStyle w:val="Akapitzlist"/>
        <w:numPr>
          <w:ilvl w:val="0"/>
          <w:numId w:val="22"/>
        </w:numPr>
      </w:pPr>
      <w:r w:rsidRPr="00EF68B1">
        <w:t>Cenę oferty należy podać uwzględniając dane, o których mowa w Załączniku nr 1 do SIWZ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14:paraId="5E7D1DA8" w14:textId="505C6701" w:rsidR="00D04FF5" w:rsidRPr="00EF68B1" w:rsidRDefault="00D04FF5" w:rsidP="00F45507">
      <w:pPr>
        <w:pStyle w:val="Akapitzlist"/>
        <w:numPr>
          <w:ilvl w:val="0"/>
          <w:numId w:val="22"/>
        </w:numPr>
      </w:pPr>
      <w:r w:rsidRPr="00EF68B1">
        <w:t>Cena musi być podana w złotych polskich cyfrowo i słownie, w zaokrągleniu do drugiego miejsca po przecinku.</w:t>
      </w:r>
    </w:p>
    <w:p w14:paraId="00E793C5" w14:textId="52F52603" w:rsidR="00D04FF5" w:rsidRPr="00EF68B1" w:rsidRDefault="00D04FF5" w:rsidP="00F45507">
      <w:pPr>
        <w:pStyle w:val="Akapitzlist"/>
        <w:numPr>
          <w:ilvl w:val="0"/>
          <w:numId w:val="22"/>
        </w:numPr>
      </w:pPr>
      <w:r w:rsidRPr="00EF68B1">
        <w:t>Wszystkie obliczenia winny być dokonywane zgodnie z zasadami arytmetyki.</w:t>
      </w:r>
    </w:p>
    <w:p w14:paraId="4F1CA8F5" w14:textId="56CE4144" w:rsidR="00D04FF5" w:rsidRPr="00EF68B1" w:rsidRDefault="00D04FF5" w:rsidP="00F45507">
      <w:pPr>
        <w:pStyle w:val="Akapitzlist"/>
        <w:numPr>
          <w:ilvl w:val="0"/>
          <w:numId w:val="22"/>
        </w:numPr>
      </w:pPr>
      <w:r w:rsidRPr="00EF68B1">
        <w:t>Rozliczenia między Zamawiającym a Wykonawcą będą regulowane w złotych polskich.</w:t>
      </w:r>
    </w:p>
    <w:p w14:paraId="198AA848" w14:textId="6A634A8D" w:rsidR="00D04FF5" w:rsidRPr="00EF68B1" w:rsidRDefault="00D04FF5" w:rsidP="00F45507">
      <w:pPr>
        <w:pStyle w:val="Akapitzlist"/>
        <w:numPr>
          <w:ilvl w:val="0"/>
          <w:numId w:val="22"/>
        </w:numPr>
      </w:pPr>
      <w:r w:rsidRPr="00EF68B1">
        <w:t>Wykonawca musi uwzględnić w cenie oferty wszelkie koszty niezbędne dla prawidłowego i pełnego wykonania zamówienia oraz wszelkie opłaty i podatki wynikające z obowiązujących przepisów.</w:t>
      </w:r>
    </w:p>
    <w:p w14:paraId="776698F6" w14:textId="31191E23" w:rsidR="00D04FF5" w:rsidRPr="00EF68B1" w:rsidRDefault="00D04FF5" w:rsidP="00F45507">
      <w:pPr>
        <w:pStyle w:val="Akapitzlist"/>
        <w:numPr>
          <w:ilvl w:val="0"/>
          <w:numId w:val="22"/>
        </w:numPr>
      </w:pPr>
      <w:r w:rsidRPr="00EF68B1">
        <w:t xml:space="preserve">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w:t>
      </w:r>
      <w:r w:rsidRPr="00EF68B1">
        <w:lastRenderedPageBreak/>
        <w:t>takiej oferty dolicza do przedstawionej w niej ceny podatek od towarów i usług, który miałby obowiązek rozliczyć zgodnie z tymi przepisami.</w:t>
      </w:r>
    </w:p>
    <w:p w14:paraId="36070829" w14:textId="4380EC64" w:rsidR="00D04FF5" w:rsidRPr="00EF68B1" w:rsidRDefault="00D04FF5" w:rsidP="00F45507">
      <w:pPr>
        <w:pStyle w:val="Akapitzlist"/>
        <w:numPr>
          <w:ilvl w:val="0"/>
          <w:numId w:val="22"/>
        </w:numPr>
      </w:pPr>
      <w:r w:rsidRPr="00EF68B1">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46D0CADC" w14:textId="7622372B" w:rsidR="00D04FF5" w:rsidRPr="00EF68B1" w:rsidRDefault="00D04FF5" w:rsidP="00F45507">
      <w:pPr>
        <w:pStyle w:val="Akapitzlist"/>
        <w:numPr>
          <w:ilvl w:val="1"/>
          <w:numId w:val="22"/>
        </w:numPr>
      </w:pPr>
      <w:r w:rsidRPr="00EF68B1">
        <w:t>w przypadku mnożenia cen jednostkowych brutto i ilości jednostkowej – jeżeli obliczona cena nie będzie odpowiadała iloczynowi ceny jednostkowej brutto oraz ilości jednostkowej Zamawiający przyjmie, że prawidłowo podano cenę jednostkową brutto;</w:t>
      </w:r>
    </w:p>
    <w:p w14:paraId="53033C14" w14:textId="28E667B1" w:rsidR="00D04FF5" w:rsidRPr="00EF68B1" w:rsidRDefault="00D04FF5" w:rsidP="00F45507">
      <w:pPr>
        <w:pStyle w:val="Akapitzlist"/>
        <w:numPr>
          <w:ilvl w:val="1"/>
          <w:numId w:val="22"/>
        </w:numPr>
      </w:pPr>
      <w:r w:rsidRPr="00EF68B1">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 pkt. 10.</w:t>
      </w:r>
      <w:r w:rsidR="005330B9">
        <w:t>a</w:t>
      </w:r>
      <w:r w:rsidRPr="00EF68B1">
        <w:t xml:space="preserve"> niniejszego Rozdziału, tj. punktem wyjścia będzie cena jednostkowa brutto;</w:t>
      </w:r>
    </w:p>
    <w:p w14:paraId="3E24A328" w14:textId="20202705" w:rsidR="00D04FF5" w:rsidRPr="00EF68B1" w:rsidRDefault="00D04FF5" w:rsidP="00F45507">
      <w:pPr>
        <w:pStyle w:val="Akapitzlist"/>
        <w:numPr>
          <w:ilvl w:val="1"/>
          <w:numId w:val="22"/>
        </w:numPr>
      </w:pPr>
      <w:r w:rsidRPr="00EF68B1">
        <w:t>w przypadku rozbieżności pomiędzy ceną brutto oferty podaną liczbą a podaną słownie Zamawiający przyjmie, że prawidłowo podano ten zapis, który odpowiada właściwemu obliczeniu ceny zgodnie z zasadą arytmetyki z uwzględnieniem zapisu w pkt. 10.</w:t>
      </w:r>
      <w:r w:rsidR="00EF68B1">
        <w:t>a</w:t>
      </w:r>
      <w:r w:rsidRPr="00EF68B1">
        <w:t xml:space="preserve"> niniejszego Rozdziału, tj. punktem wyjścia będzie cena jednostkowa brutto</w:t>
      </w:r>
    </w:p>
    <w:p w14:paraId="1E9411D8" w14:textId="2F009A2E" w:rsidR="00D04FF5" w:rsidRPr="00EF68B1" w:rsidRDefault="00D04FF5" w:rsidP="008A2EC9">
      <w:pPr>
        <w:pStyle w:val="Akapitzlist"/>
        <w:ind w:left="1065"/>
      </w:pPr>
      <w:r w:rsidRPr="00EF68B1">
        <w:t>niezwłocznie zawiadamiając o tym Wykonawcę, którego oferta została poprawiona.</w:t>
      </w:r>
    </w:p>
    <w:p w14:paraId="317D5CEB" w14:textId="6032112F" w:rsidR="00D04FF5" w:rsidRPr="00EF68B1" w:rsidRDefault="00D04FF5" w:rsidP="00F45507">
      <w:pPr>
        <w:pStyle w:val="Akapitzlist"/>
        <w:numPr>
          <w:ilvl w:val="0"/>
          <w:numId w:val="22"/>
        </w:numPr>
      </w:pPr>
      <w:r w:rsidRPr="00EF68B1">
        <w:t>Zamawiający nie przewiduje prowadzenia rozliczeń w walutach obcych.</w:t>
      </w:r>
    </w:p>
    <w:p w14:paraId="27371726" w14:textId="72E0584A" w:rsidR="00D04FF5" w:rsidRPr="000777A3" w:rsidRDefault="00BE019D" w:rsidP="00F45507">
      <w:pPr>
        <w:pStyle w:val="Nagwek1"/>
        <w:numPr>
          <w:ilvl w:val="0"/>
          <w:numId w:val="1"/>
        </w:numPr>
      </w:pPr>
      <w:r w:rsidRPr="000777A3">
        <w:t>Opis kryteriów, którymi zamawiający będzie się kierował przy wyborze oferty</w:t>
      </w:r>
    </w:p>
    <w:p w14:paraId="4E7893DE" w14:textId="27888C63" w:rsidR="00D04FF5" w:rsidRPr="000777A3" w:rsidRDefault="00D04FF5" w:rsidP="00F45507">
      <w:pPr>
        <w:pStyle w:val="Akapitzlist"/>
        <w:numPr>
          <w:ilvl w:val="0"/>
          <w:numId w:val="25"/>
        </w:numPr>
      </w:pPr>
      <w:r w:rsidRPr="000777A3">
        <w:t>Zamawiający podda ocenie oferty niepodlegające odrzuceniu.</w:t>
      </w:r>
    </w:p>
    <w:p w14:paraId="02CD7DA0" w14:textId="687B1D3A" w:rsidR="00D04FF5" w:rsidRPr="000777A3" w:rsidRDefault="00D04FF5" w:rsidP="00F45507">
      <w:pPr>
        <w:pStyle w:val="Akapitzlist"/>
        <w:numPr>
          <w:ilvl w:val="0"/>
          <w:numId w:val="25"/>
        </w:numPr>
      </w:pPr>
      <w:r w:rsidRPr="000777A3">
        <w:t>Ocena ofert będzie dokonywana według skali punktowej, przy założeniu, że maksymalna punktacja wynosi 100 punktów. Punktacja przyznana ofercie Wykonawcy będzie sumą punktacji uzyskanej w każdym z niżej wymienionych kryteriów.</w:t>
      </w:r>
    </w:p>
    <w:p w14:paraId="20590BAA" w14:textId="57C8C2E6" w:rsidR="00D04FF5" w:rsidRPr="000777A3" w:rsidRDefault="00D04FF5" w:rsidP="00F45507">
      <w:pPr>
        <w:pStyle w:val="Akapitzlist"/>
        <w:numPr>
          <w:ilvl w:val="0"/>
          <w:numId w:val="25"/>
        </w:numPr>
      </w:pPr>
      <w:r w:rsidRPr="000777A3">
        <w:t>Zamawiający dokona oceny ofert przyznając punkty w ramach poszczególnych kryteriów oceny ofert, przyjmując zasadę, że 1% = 1 punkt.</w:t>
      </w:r>
    </w:p>
    <w:p w14:paraId="5AC2997F" w14:textId="77777777" w:rsidR="00B465C7" w:rsidRPr="000777A3" w:rsidRDefault="00B465C7" w:rsidP="00B465C7">
      <w:pPr>
        <w:pStyle w:val="Akapitzlist"/>
        <w:numPr>
          <w:ilvl w:val="0"/>
          <w:numId w:val="25"/>
        </w:numPr>
      </w:pPr>
      <w:r w:rsidRPr="000777A3">
        <w:t xml:space="preserve">Komisja dokona oceny ofert złożonych </w:t>
      </w:r>
      <w:r w:rsidRPr="000777A3">
        <w:rPr>
          <w:b/>
        </w:rPr>
        <w:t>na Część I</w:t>
      </w:r>
      <w:r w:rsidRPr="000777A3">
        <w:t xml:space="preserve"> </w:t>
      </w:r>
      <w:r w:rsidRPr="000777A3">
        <w:rPr>
          <w:b/>
        </w:rPr>
        <w:t>Zamówienia</w:t>
      </w:r>
      <w:r w:rsidRPr="000777A3">
        <w:t xml:space="preserve"> na podstawie poniższych kryteriów:</w:t>
      </w:r>
    </w:p>
    <w:p w14:paraId="76879073" w14:textId="77777777" w:rsidR="00B465C7" w:rsidRPr="00CE5731" w:rsidRDefault="00B465C7" w:rsidP="00B465C7">
      <w:pPr>
        <w:pStyle w:val="Akapitzlist"/>
        <w:numPr>
          <w:ilvl w:val="0"/>
          <w:numId w:val="24"/>
        </w:numPr>
        <w:rPr>
          <w:b/>
        </w:rPr>
      </w:pPr>
      <w:r w:rsidRPr="00CE5731">
        <w:rPr>
          <w:b/>
        </w:rPr>
        <w:t>cena 60% - maksymalnie 60 punktów</w:t>
      </w:r>
    </w:p>
    <w:p w14:paraId="49BD7A85" w14:textId="77777777" w:rsidR="00B465C7" w:rsidRPr="000777A3" w:rsidRDefault="00B465C7" w:rsidP="00B465C7">
      <w:pPr>
        <w:pStyle w:val="Akapitzlist"/>
        <w:numPr>
          <w:ilvl w:val="0"/>
          <w:numId w:val="24"/>
        </w:numPr>
      </w:pPr>
      <w:r w:rsidRPr="00CE5731">
        <w:rPr>
          <w:b/>
        </w:rPr>
        <w:t>okres gwarancji na przedmiot umowy 40% - maksymalnie 40 punktów</w:t>
      </w:r>
      <w:r w:rsidRPr="000777A3">
        <w:t>.</w:t>
      </w:r>
    </w:p>
    <w:p w14:paraId="05122C24" w14:textId="77777777" w:rsidR="00B465C7" w:rsidRPr="000777A3" w:rsidRDefault="00B465C7" w:rsidP="00B465C7">
      <w:pPr>
        <w:pStyle w:val="Akapitzlist"/>
        <w:numPr>
          <w:ilvl w:val="0"/>
          <w:numId w:val="42"/>
        </w:numPr>
      </w:pPr>
      <w:r w:rsidRPr="000777A3">
        <w:t>Punkty w kryterium „Cena brutto” (C) zostaną obliczone na podstawie poniższego wzoru:</w:t>
      </w:r>
    </w:p>
    <w:p w14:paraId="2534232B" w14:textId="77777777" w:rsidR="00B465C7" w:rsidRDefault="00B465C7" w:rsidP="00B465C7">
      <w:pPr>
        <w:pStyle w:val="Akapitzlist"/>
        <w:ind w:left="3549" w:firstLine="699"/>
      </w:pPr>
    </w:p>
    <w:p w14:paraId="5C35E40A" w14:textId="77777777" w:rsidR="00B465C7" w:rsidRPr="000777A3" w:rsidRDefault="00B465C7" w:rsidP="00B465C7">
      <w:pPr>
        <w:pStyle w:val="Akapitzlist"/>
        <w:ind w:left="3549" w:firstLine="699"/>
      </w:pPr>
      <w:r w:rsidRPr="000777A3">
        <w:t>Cena oferty najtańszej</w:t>
      </w:r>
    </w:p>
    <w:p w14:paraId="1A7A2F0C" w14:textId="77777777" w:rsidR="00B465C7" w:rsidRPr="000777A3" w:rsidRDefault="00B465C7" w:rsidP="00B465C7">
      <w:pPr>
        <w:pStyle w:val="Akapitzlist"/>
        <w:ind w:left="1425"/>
      </w:pPr>
      <w:r w:rsidRPr="000777A3">
        <w:t>Liczba punktów =  ------------------------------------------------------------ x 60</w:t>
      </w:r>
    </w:p>
    <w:p w14:paraId="5C6BA9E9" w14:textId="77777777" w:rsidR="00B465C7" w:rsidRDefault="00B465C7" w:rsidP="00B465C7">
      <w:pPr>
        <w:pStyle w:val="Akapitzlist"/>
        <w:ind w:left="1425"/>
      </w:pPr>
      <w:r w:rsidRPr="000777A3">
        <w:tab/>
      </w:r>
      <w:r w:rsidRPr="000777A3">
        <w:tab/>
      </w:r>
      <w:r w:rsidRPr="000777A3">
        <w:tab/>
      </w:r>
      <w:r w:rsidRPr="000777A3">
        <w:tab/>
        <w:t>Cena oferty badanej</w:t>
      </w:r>
    </w:p>
    <w:p w14:paraId="29624595" w14:textId="77777777" w:rsidR="00B465C7" w:rsidRPr="000777A3" w:rsidRDefault="00B465C7" w:rsidP="00B465C7">
      <w:pPr>
        <w:pStyle w:val="Akapitzlist"/>
        <w:ind w:left="1425"/>
      </w:pPr>
    </w:p>
    <w:p w14:paraId="3A143B39" w14:textId="77777777" w:rsidR="00B465C7" w:rsidRPr="000777A3" w:rsidRDefault="00B465C7" w:rsidP="00B465C7">
      <w:pPr>
        <w:pStyle w:val="Akapitzlist"/>
        <w:ind w:left="1068"/>
      </w:pPr>
      <w:r w:rsidRPr="000777A3">
        <w:t>Wynik powyższego działania zostanie zaokrąglony do dwóch miejsc po przecinku zgodnie z zasadami arytmetyki.</w:t>
      </w:r>
    </w:p>
    <w:p w14:paraId="3530C83C" w14:textId="77777777" w:rsidR="00B465C7" w:rsidRDefault="00B465C7" w:rsidP="00B465C7">
      <w:pPr>
        <w:pStyle w:val="Akapitzlist"/>
        <w:numPr>
          <w:ilvl w:val="0"/>
          <w:numId w:val="42"/>
        </w:numPr>
      </w:pPr>
      <w:r>
        <w:t xml:space="preserve">Punkty w kryterium „Okres gwarancji na przedmiot umowy” (GPU) zostaną przyznane w skali punktowej do 40 punktów. Przedmiotowe kryterium będzie rozpatrywane na podstawie informacji podanej przez Wykonawcę w Formularzu ofertowym stanowiącym </w:t>
      </w:r>
      <w:r>
        <w:lastRenderedPageBreak/>
        <w:t>Załącznik nr 2 do SIWZ. W tym kryterium Wykonawca może uzyskać maksymalnie 40 punktów.</w:t>
      </w:r>
    </w:p>
    <w:p w14:paraId="2B7E6710" w14:textId="77777777" w:rsidR="00B465C7" w:rsidRDefault="00B465C7" w:rsidP="00B465C7">
      <w:pPr>
        <w:ind w:left="1068"/>
      </w:pPr>
      <w:r>
        <w:t>Minimalny okres gwarancji to 24 miesiące na przedmiot umowy. Zamawiający przyzna punkty za wydłużenie okresu gwarancji udzielonej przez Wykonawcę maksymalnie do 60 miesięcy na przedmiot umowy w następujący sposób:</w:t>
      </w:r>
    </w:p>
    <w:p w14:paraId="2B448C4F" w14:textId="77777777" w:rsidR="00B465C7" w:rsidRDefault="00B465C7" w:rsidP="00B465C7">
      <w:pPr>
        <w:pStyle w:val="Akapitzlist"/>
        <w:numPr>
          <w:ilvl w:val="0"/>
          <w:numId w:val="23"/>
        </w:numPr>
      </w:pPr>
      <w:r>
        <w:t>Gwarancja na okres 24 miesięcy na przedmiot umowy – 0 pkt.</w:t>
      </w:r>
    </w:p>
    <w:p w14:paraId="7FC76EB7" w14:textId="77777777" w:rsidR="00B465C7" w:rsidRDefault="00B465C7" w:rsidP="00B465C7">
      <w:pPr>
        <w:pStyle w:val="Akapitzlist"/>
        <w:numPr>
          <w:ilvl w:val="0"/>
          <w:numId w:val="23"/>
        </w:numPr>
      </w:pPr>
      <w:r>
        <w:t>Gwarancja na okres 36 miesięcy na przedmiot umowy – 10 pkt.</w:t>
      </w:r>
    </w:p>
    <w:p w14:paraId="20EF4F47" w14:textId="77777777" w:rsidR="00B465C7" w:rsidRDefault="00B465C7" w:rsidP="00B465C7">
      <w:pPr>
        <w:pStyle w:val="Akapitzlist"/>
        <w:numPr>
          <w:ilvl w:val="0"/>
          <w:numId w:val="23"/>
        </w:numPr>
      </w:pPr>
      <w:r>
        <w:t>Gwarancja na okres 48 miesięcy na przedmiot umowy – 25 pkt.</w:t>
      </w:r>
    </w:p>
    <w:p w14:paraId="17C126BF" w14:textId="77777777" w:rsidR="00B465C7" w:rsidRDefault="00B465C7" w:rsidP="00B465C7">
      <w:pPr>
        <w:pStyle w:val="Akapitzlist"/>
        <w:numPr>
          <w:ilvl w:val="0"/>
          <w:numId w:val="23"/>
        </w:numPr>
      </w:pPr>
      <w:r>
        <w:t>Gwarancja na okres 60 miesięcy na przedmiot umowy – 40 pkt.</w:t>
      </w:r>
    </w:p>
    <w:p w14:paraId="67F81998" w14:textId="77777777" w:rsidR="00B465C7" w:rsidRPr="00AE5E8C" w:rsidRDefault="00B465C7" w:rsidP="00B465C7">
      <w:pPr>
        <w:ind w:left="1068"/>
        <w:rPr>
          <w:highlight w:val="yellow"/>
        </w:rPr>
      </w:pPr>
      <w:r w:rsidRPr="00AE5E8C">
        <w:t xml:space="preserve">Oferowana przez Wykonawcę gwarancja nie może być krótsza niż 24 miesiące. </w:t>
      </w:r>
      <w:r>
        <w:t>Przedmiot umowy</w:t>
      </w:r>
      <w:r w:rsidRPr="00AE5E8C">
        <w:t xml:space="preserve"> musi być objęt</w:t>
      </w:r>
      <w:r>
        <w:t>y</w:t>
      </w:r>
      <w:r w:rsidRPr="00AE5E8C">
        <w:t xml:space="preserve"> gwarancją na warunkach określonych w Załączniku nr 1 do SIWZ –SOPZ oraz w Załączniku nr 8.</w:t>
      </w:r>
      <w:r>
        <w:t>1</w:t>
      </w:r>
      <w:r w:rsidRPr="00AE5E8C">
        <w:t xml:space="preserve"> do SIWZ – Wzór umowy przez cały okres gwarancji, jaki Wykonawca wskazał w Formularzu ofertowym stanowiącym Załącznik nr 2 do SIWZ.</w:t>
      </w:r>
    </w:p>
    <w:p w14:paraId="33FABC81" w14:textId="77777777" w:rsidR="00B465C7" w:rsidRPr="00AE5E8C" w:rsidRDefault="00B465C7" w:rsidP="00B465C7">
      <w:pPr>
        <w:ind w:left="1068"/>
      </w:pPr>
      <w:r w:rsidRPr="00AE5E8C">
        <w:t>W przypadku niepodania w ofercie informacji na temat okresu gwarancji udzielonej przez wykonawcę 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14:paraId="351E6400" w14:textId="77777777" w:rsidR="00B465C7" w:rsidRDefault="00B465C7" w:rsidP="00B465C7">
      <w:pPr>
        <w:ind w:left="1068"/>
      </w:pPr>
      <w:r w:rsidRPr="00AE5E8C">
        <w:t>W przypadku zaoferowania przez Wykonawcę w Formularzu ofertowym stanowiącym Załącznik nr 2 do SIWZ gwarancji poniżej 24 miesięcy, Zamawiający odrzuci ofertę na podstawie art. 89 ust. 1 pkt 2 ustawy.</w:t>
      </w:r>
    </w:p>
    <w:p w14:paraId="69EF243F" w14:textId="77777777" w:rsidR="00B465C7" w:rsidRDefault="00B465C7" w:rsidP="00B465C7">
      <w:pPr>
        <w:ind w:left="1068"/>
      </w:pPr>
      <w:r w:rsidRPr="001E3B7E">
        <w:t xml:space="preserve">Maksymalny okres za jaki Zamawiający będzie przyznawał punkty w kryterium „Okres gwarancji na </w:t>
      </w:r>
      <w:r>
        <w:t>przedmiot umowy</w:t>
      </w:r>
      <w:r w:rsidRPr="001E3B7E">
        <w:t>” wynosi 60 miesięcy. W przypadku zaoferowania przez Wykonawcę dłuższego okresu gwarancji niż 60 miesięcy, Zamawiający przyzna takiej ofercie liczbę punktów jak za okres 60 miesięcy.</w:t>
      </w:r>
    </w:p>
    <w:p w14:paraId="164E7355" w14:textId="30F250C7" w:rsidR="00B465C7" w:rsidRPr="000777A3" w:rsidRDefault="00B465C7" w:rsidP="00B465C7">
      <w:pPr>
        <w:pStyle w:val="Akapitzlist"/>
        <w:numPr>
          <w:ilvl w:val="0"/>
          <w:numId w:val="42"/>
        </w:numPr>
      </w:pPr>
      <w:r w:rsidRPr="000777A3">
        <w:t xml:space="preserve">Za najkorzystniejszą w </w:t>
      </w:r>
      <w:r w:rsidRPr="000777A3">
        <w:rPr>
          <w:b/>
        </w:rPr>
        <w:t>części I Zamówienia</w:t>
      </w:r>
      <w:r w:rsidRPr="000777A3">
        <w:t xml:space="preserve"> zostanie uznana oferta, która uzyska łącznie największ</w:t>
      </w:r>
      <w:r>
        <w:t>ą</w:t>
      </w:r>
      <w:r w:rsidRPr="000777A3">
        <w:t xml:space="preserve"> liczbę punktów (P) wyliczoną zgodnie z poniższym wzorem:</w:t>
      </w:r>
    </w:p>
    <w:p w14:paraId="5AAB53AD" w14:textId="77777777" w:rsidR="00B465C7" w:rsidRPr="000777A3" w:rsidRDefault="00B465C7" w:rsidP="00B465C7">
      <w:pPr>
        <w:ind w:left="1065"/>
      </w:pPr>
      <w:r w:rsidRPr="000777A3">
        <w:t>P = C + G</w:t>
      </w:r>
      <w:r>
        <w:t>PU</w:t>
      </w:r>
    </w:p>
    <w:p w14:paraId="79B5FED8" w14:textId="77777777" w:rsidR="00B465C7" w:rsidRPr="000777A3" w:rsidRDefault="00B465C7" w:rsidP="00B465C7">
      <w:pPr>
        <w:ind w:left="1065"/>
      </w:pPr>
      <w:r w:rsidRPr="000777A3">
        <w:t xml:space="preserve">gdzie: </w:t>
      </w:r>
    </w:p>
    <w:p w14:paraId="55FE8CFE" w14:textId="77777777" w:rsidR="00B465C7" w:rsidRPr="000777A3" w:rsidRDefault="00B465C7" w:rsidP="00B465C7">
      <w:pPr>
        <w:ind w:left="1065"/>
      </w:pPr>
      <w:r w:rsidRPr="000777A3">
        <w:t>P – łączna liczba punktów oferty ocenianej,</w:t>
      </w:r>
    </w:p>
    <w:p w14:paraId="2173D51A" w14:textId="77777777" w:rsidR="00B465C7" w:rsidRPr="000777A3" w:rsidRDefault="00B465C7" w:rsidP="00B465C7">
      <w:pPr>
        <w:ind w:left="1065"/>
      </w:pPr>
      <w:r w:rsidRPr="000777A3">
        <w:t>C – liczba punktów uzyskanych w kryterium „Cena”,</w:t>
      </w:r>
    </w:p>
    <w:p w14:paraId="73C2FE57" w14:textId="77777777" w:rsidR="00B465C7" w:rsidRDefault="00B465C7" w:rsidP="00B465C7">
      <w:pPr>
        <w:ind w:left="1065"/>
      </w:pPr>
      <w:r w:rsidRPr="000777A3">
        <w:t>G</w:t>
      </w:r>
      <w:r>
        <w:t>PU</w:t>
      </w:r>
      <w:r w:rsidRPr="000777A3">
        <w:t xml:space="preserve"> – liczba punktów uzyskanych w kryterium „</w:t>
      </w:r>
      <w:r>
        <w:t>Okres</w:t>
      </w:r>
      <w:r w:rsidRPr="000777A3">
        <w:t xml:space="preserve"> gwarancji na </w:t>
      </w:r>
      <w:r>
        <w:t>przedmiot umowy</w:t>
      </w:r>
      <w:r w:rsidRPr="000777A3">
        <w:t>”.</w:t>
      </w:r>
    </w:p>
    <w:p w14:paraId="38C8F9E0" w14:textId="6B9F562C" w:rsidR="007F716A" w:rsidRPr="000777A3" w:rsidRDefault="007F716A" w:rsidP="00F45507">
      <w:pPr>
        <w:pStyle w:val="Akapitzlist"/>
        <w:numPr>
          <w:ilvl w:val="0"/>
          <w:numId w:val="25"/>
        </w:numPr>
      </w:pPr>
      <w:r w:rsidRPr="000777A3">
        <w:t xml:space="preserve">Komisja dokona oceny ofert złożonych </w:t>
      </w:r>
      <w:r w:rsidRPr="000777A3">
        <w:rPr>
          <w:b/>
        </w:rPr>
        <w:t>na Część I</w:t>
      </w:r>
      <w:r>
        <w:rPr>
          <w:b/>
        </w:rPr>
        <w:t>I</w:t>
      </w:r>
      <w:r w:rsidRPr="000777A3">
        <w:t xml:space="preserve"> </w:t>
      </w:r>
      <w:r w:rsidRPr="000777A3">
        <w:rPr>
          <w:b/>
        </w:rPr>
        <w:t>Zamówienia</w:t>
      </w:r>
      <w:r w:rsidRPr="000777A3">
        <w:t xml:space="preserve"> na podstawie poniższych kryteriów:</w:t>
      </w:r>
    </w:p>
    <w:p w14:paraId="1126E9F5" w14:textId="77777777" w:rsidR="007F716A" w:rsidRPr="00CE5731" w:rsidRDefault="007F716A" w:rsidP="00F45507">
      <w:pPr>
        <w:pStyle w:val="Akapitzlist"/>
        <w:numPr>
          <w:ilvl w:val="0"/>
          <w:numId w:val="24"/>
        </w:numPr>
        <w:rPr>
          <w:b/>
        </w:rPr>
      </w:pPr>
      <w:r w:rsidRPr="00CE5731">
        <w:rPr>
          <w:b/>
        </w:rPr>
        <w:t>cena 60% - maksymalnie 60 punktów</w:t>
      </w:r>
    </w:p>
    <w:p w14:paraId="1CEA1ED8" w14:textId="23B283AD" w:rsidR="007F716A" w:rsidRPr="000777A3" w:rsidRDefault="007F716A" w:rsidP="00F45507">
      <w:pPr>
        <w:pStyle w:val="Akapitzlist"/>
        <w:numPr>
          <w:ilvl w:val="0"/>
          <w:numId w:val="24"/>
        </w:numPr>
      </w:pPr>
      <w:r w:rsidRPr="00CE5731">
        <w:rPr>
          <w:b/>
        </w:rPr>
        <w:t>okres gwarancji na sprzęt informatyczny 40% - maksymalnie 40 punktów</w:t>
      </w:r>
      <w:r w:rsidRPr="000777A3">
        <w:t>.</w:t>
      </w:r>
    </w:p>
    <w:p w14:paraId="5CADF8D8" w14:textId="77777777" w:rsidR="007F716A" w:rsidRPr="000777A3" w:rsidRDefault="007F716A" w:rsidP="00F45507">
      <w:pPr>
        <w:pStyle w:val="Akapitzlist"/>
        <w:numPr>
          <w:ilvl w:val="0"/>
          <w:numId w:val="38"/>
        </w:numPr>
      </w:pPr>
      <w:r w:rsidRPr="000777A3">
        <w:t>Punkty w kryterium „Cena brutto” (C) zostaną obliczone na podstawie poniższego wzoru:</w:t>
      </w:r>
    </w:p>
    <w:p w14:paraId="19304F09" w14:textId="77777777" w:rsidR="007F716A" w:rsidRDefault="007F716A" w:rsidP="007F716A">
      <w:pPr>
        <w:pStyle w:val="Akapitzlist"/>
        <w:ind w:left="3549" w:firstLine="699"/>
      </w:pPr>
    </w:p>
    <w:p w14:paraId="6D54DA91" w14:textId="77777777" w:rsidR="007F716A" w:rsidRPr="000777A3" w:rsidRDefault="007F716A" w:rsidP="007F716A">
      <w:pPr>
        <w:pStyle w:val="Akapitzlist"/>
        <w:ind w:left="3549" w:firstLine="699"/>
      </w:pPr>
      <w:r w:rsidRPr="000777A3">
        <w:lastRenderedPageBreak/>
        <w:t>Cena oferty najtańszej</w:t>
      </w:r>
    </w:p>
    <w:p w14:paraId="6B51E5C2" w14:textId="77777777" w:rsidR="007F716A" w:rsidRPr="000777A3" w:rsidRDefault="007F716A" w:rsidP="007F716A">
      <w:pPr>
        <w:pStyle w:val="Akapitzlist"/>
        <w:ind w:left="1425"/>
      </w:pPr>
      <w:r w:rsidRPr="000777A3">
        <w:t>Liczba punktów =  ------------------------------------------------------------ x 60</w:t>
      </w:r>
    </w:p>
    <w:p w14:paraId="3FE831B2" w14:textId="77777777" w:rsidR="007F716A" w:rsidRDefault="007F716A" w:rsidP="007F716A">
      <w:pPr>
        <w:pStyle w:val="Akapitzlist"/>
        <w:ind w:left="1425"/>
      </w:pPr>
      <w:r w:rsidRPr="000777A3">
        <w:tab/>
      </w:r>
      <w:r w:rsidRPr="000777A3">
        <w:tab/>
      </w:r>
      <w:r w:rsidRPr="000777A3">
        <w:tab/>
      </w:r>
      <w:r w:rsidRPr="000777A3">
        <w:tab/>
        <w:t>Cena oferty badanej</w:t>
      </w:r>
    </w:p>
    <w:p w14:paraId="49C75AFF" w14:textId="77777777" w:rsidR="007F716A" w:rsidRPr="000777A3" w:rsidRDefault="007F716A" w:rsidP="007F716A">
      <w:pPr>
        <w:pStyle w:val="Akapitzlist"/>
        <w:ind w:left="1425"/>
      </w:pPr>
    </w:p>
    <w:p w14:paraId="7FFAC099" w14:textId="77777777" w:rsidR="007F716A" w:rsidRPr="000777A3" w:rsidRDefault="007F716A" w:rsidP="007F716A">
      <w:pPr>
        <w:pStyle w:val="Akapitzlist"/>
        <w:ind w:left="1068"/>
      </w:pPr>
      <w:r w:rsidRPr="000777A3">
        <w:t>Wynik powyższego działania zostanie zaokrąglony do dwóch miejsc po przecinku zgodnie z zasadami arytmetyki.</w:t>
      </w:r>
    </w:p>
    <w:p w14:paraId="51BBB739" w14:textId="38D9BA2E" w:rsidR="007F716A" w:rsidRPr="00DE4860" w:rsidRDefault="007F716A" w:rsidP="00F45507">
      <w:pPr>
        <w:pStyle w:val="Akapitzlist"/>
        <w:numPr>
          <w:ilvl w:val="0"/>
          <w:numId w:val="38"/>
        </w:numPr>
      </w:pPr>
      <w:r w:rsidRPr="00D57D56">
        <w:t>Punkty w kryterium „</w:t>
      </w:r>
      <w:r w:rsidR="003C1E37" w:rsidRPr="00D57D56">
        <w:t>Okres gwarancji na sprzęt informatyczny</w:t>
      </w:r>
      <w:r w:rsidRPr="00D57D56">
        <w:t xml:space="preserve">” (GS) zostaną przyznane w </w:t>
      </w:r>
      <w:r w:rsidRPr="00DE4860">
        <w:t>skali punktowej do 40 punktów</w:t>
      </w:r>
      <w:r w:rsidR="00C5368B" w:rsidRPr="00DE4860">
        <w:t>. Kryterium dotyczy wyłącznie zaoferowanego okresu gwarancji producenta na serwer,</w:t>
      </w:r>
      <w:r w:rsidR="004D3CA2">
        <w:t xml:space="preserve"> </w:t>
      </w:r>
      <w:r w:rsidR="00176750">
        <w:t>urządzenie UTM</w:t>
      </w:r>
      <w:r w:rsidR="00BF1A41">
        <w:t xml:space="preserve"> i zestawy komputerowe</w:t>
      </w:r>
      <w:r w:rsidRPr="00DE4860">
        <w:t>. Przedmiotowe kryterium będzie rozpatrywane na podstawie informacji podanej przez Wykonawcę w Formularzu ofertowym stanowiącym Załącznik nr 2 do SIWZ. W tym kryterium Wykonawca może uzyskać maksymalnie 40 punktów.</w:t>
      </w:r>
    </w:p>
    <w:p w14:paraId="2970F979" w14:textId="5F3F4F70" w:rsidR="007F716A" w:rsidRPr="00DE4860" w:rsidRDefault="007F716A" w:rsidP="007F716A">
      <w:pPr>
        <w:ind w:left="1068"/>
      </w:pPr>
      <w:r w:rsidRPr="00DE4860">
        <w:t xml:space="preserve">Minimalny okres gwarancji to 24 miesiące na </w:t>
      </w:r>
      <w:r w:rsidR="003C1E37" w:rsidRPr="00DE4860">
        <w:t>sprzęt informatyczny zaoferowany</w:t>
      </w:r>
      <w:r w:rsidRPr="00DE4860">
        <w:t xml:space="preserve"> w ramach oferty. Zamawiający przyzna punkty za </w:t>
      </w:r>
      <w:r w:rsidR="00C5368B" w:rsidRPr="00DE4860">
        <w:t>zaoferowanie sprzętu objętego wydłużoną gwarancją producenta (serwer</w:t>
      </w:r>
      <w:r w:rsidR="008742A8" w:rsidRPr="00DE4860">
        <w:t>a</w:t>
      </w:r>
      <w:r w:rsidR="00C5368B" w:rsidRPr="00DE4860">
        <w:t xml:space="preserve">, </w:t>
      </w:r>
      <w:r w:rsidR="008742A8" w:rsidRPr="00DE4860">
        <w:t>urządzenia UTM</w:t>
      </w:r>
      <w:r w:rsidR="009549CC">
        <w:t xml:space="preserve"> i zestawów komputerowych</w:t>
      </w:r>
      <w:r w:rsidR="00C5368B" w:rsidRPr="00DE4860">
        <w:t xml:space="preserve">) </w:t>
      </w:r>
      <w:r w:rsidRPr="00DE4860">
        <w:t>maksymalnie do 60 miesięcy w następujący sposób:</w:t>
      </w:r>
    </w:p>
    <w:p w14:paraId="6E1F62C8" w14:textId="7EE2304C"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24 miesięcy na </w:t>
      </w:r>
      <w:r w:rsidR="00C5368B" w:rsidRPr="00DE4860">
        <w:t>zaoferowany sprzęt informatyczny (</w:t>
      </w:r>
      <w:r w:rsidR="00BF1A41" w:rsidRPr="00DE4860">
        <w:t>serwer,</w:t>
      </w:r>
      <w:r w:rsidR="00BF1A41">
        <w:t xml:space="preserve"> urządzenie UTM i zestawy komputerowe</w:t>
      </w:r>
      <w:r w:rsidR="00C5368B" w:rsidRPr="00DE4860">
        <w:t>)</w:t>
      </w:r>
      <w:r w:rsidRPr="00DE4860">
        <w:t xml:space="preserve"> – 0 pkt.</w:t>
      </w:r>
    </w:p>
    <w:p w14:paraId="451D8BF7" w14:textId="00A4A584"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36 miesięcy na </w:t>
      </w:r>
      <w:r w:rsidR="003C1E37" w:rsidRPr="00DE4860">
        <w:t>zaoferowany sprzęt informatyczny</w:t>
      </w:r>
      <w:r w:rsidR="00C5368B" w:rsidRPr="00DE4860">
        <w:t xml:space="preserve"> </w:t>
      </w:r>
      <w:r w:rsidR="00DE4860" w:rsidRPr="00DE4860">
        <w:t>(</w:t>
      </w:r>
      <w:r w:rsidR="00BF1A41" w:rsidRPr="00DE4860">
        <w:t>serwer,</w:t>
      </w:r>
      <w:r w:rsidR="00BF1A41">
        <w:t xml:space="preserve"> urządzenie UTM i zestawy komputerowe</w:t>
      </w:r>
      <w:r w:rsidR="00DE4860" w:rsidRPr="00DE4860">
        <w:t>)</w:t>
      </w:r>
      <w:r w:rsidRPr="00DE4860">
        <w:t xml:space="preserve"> – 10 pkt.</w:t>
      </w:r>
    </w:p>
    <w:p w14:paraId="198F5F92" w14:textId="70907D29" w:rsidR="007F716A" w:rsidRPr="00DE4860"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48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rsidRPr="00DE4860">
        <w:t>)</w:t>
      </w:r>
      <w:r w:rsidR="00C5368B" w:rsidRPr="00DE4860">
        <w:t xml:space="preserve"> </w:t>
      </w:r>
      <w:r w:rsidRPr="00DE4860">
        <w:t>– 25 pkt.</w:t>
      </w:r>
    </w:p>
    <w:p w14:paraId="2C52198A" w14:textId="1669C76C" w:rsidR="007F716A" w:rsidRPr="00D57D56" w:rsidRDefault="007F716A" w:rsidP="00F45507">
      <w:pPr>
        <w:pStyle w:val="Akapitzlist"/>
        <w:numPr>
          <w:ilvl w:val="0"/>
          <w:numId w:val="23"/>
        </w:numPr>
      </w:pPr>
      <w:r w:rsidRPr="00DE4860">
        <w:t xml:space="preserve">Gwarancja </w:t>
      </w:r>
      <w:r w:rsidR="00C5368B" w:rsidRPr="00DE4860">
        <w:t xml:space="preserve">producenta </w:t>
      </w:r>
      <w:r w:rsidRPr="00DE4860">
        <w:t xml:space="preserve">na okres 60 miesięcy na </w:t>
      </w:r>
      <w:r w:rsidR="003C1E37" w:rsidRPr="00DE4860">
        <w:t xml:space="preserve">zaoferowany sprzęt informatyczny </w:t>
      </w:r>
      <w:r w:rsidR="00DE4860" w:rsidRPr="00DE4860">
        <w:t>(</w:t>
      </w:r>
      <w:r w:rsidR="00BF1A41" w:rsidRPr="00DE4860">
        <w:t>serwer,</w:t>
      </w:r>
      <w:r w:rsidR="00BF1A41">
        <w:t xml:space="preserve"> urządzenie UTM i zestawy komputerowe</w:t>
      </w:r>
      <w:r w:rsidR="00DE4860">
        <w:t>)</w:t>
      </w:r>
      <w:r w:rsidR="00C5368B">
        <w:t xml:space="preserve"> </w:t>
      </w:r>
      <w:r w:rsidRPr="00D57D56">
        <w:t>– 40 pkt.</w:t>
      </w:r>
    </w:p>
    <w:p w14:paraId="64AA9122" w14:textId="4F25AD71" w:rsidR="007F716A" w:rsidRPr="00D57D56" w:rsidRDefault="007F716A" w:rsidP="007F716A">
      <w:pPr>
        <w:ind w:left="1068"/>
      </w:pPr>
      <w:r w:rsidRPr="00D57D56">
        <w:t xml:space="preserve">Oferowana przez Wykonawcę gwarancja nie może być krótsza niż 24 miesiące na </w:t>
      </w:r>
      <w:r w:rsidR="00C5368B">
        <w:t xml:space="preserve">ww. </w:t>
      </w:r>
      <w:r w:rsidR="003C1E37" w:rsidRPr="00D57D56">
        <w:t xml:space="preserve">sprzęt zaoferowany </w:t>
      </w:r>
      <w:r w:rsidRPr="00D57D56">
        <w:t xml:space="preserve">w ramach oferty. </w:t>
      </w:r>
      <w:r w:rsidR="003C1E37" w:rsidRPr="00D57D56">
        <w:t xml:space="preserve">Sprzęt zaoferowany w ramach oferty </w:t>
      </w:r>
      <w:r w:rsidR="00C5368B">
        <w:t xml:space="preserve">musi </w:t>
      </w:r>
      <w:r w:rsidRPr="00D57D56">
        <w:t>być objęt</w:t>
      </w:r>
      <w:r w:rsidR="003C1E37" w:rsidRPr="00D57D56">
        <w:t>y</w:t>
      </w:r>
      <w:r w:rsidRPr="00D57D56">
        <w:t xml:space="preserve"> gwarancją na warunkach określonych w Załączniku nr 1 do SIWZ –</w:t>
      </w:r>
      <w:r w:rsidR="00DE4860">
        <w:t xml:space="preserve"> </w:t>
      </w:r>
      <w:r w:rsidRPr="00D57D56">
        <w:t>SOPZ oraz w Załączniku nr 8.</w:t>
      </w:r>
      <w:r w:rsidR="003C1E37" w:rsidRPr="00D57D56">
        <w:t>2</w:t>
      </w:r>
      <w:r w:rsidRPr="00D57D56">
        <w:t xml:space="preserve"> do SIWZ – Wzór umowy przez cały okres gwarancji, jaki Wykonawca wskazał w Formularzu ofertowym stanowiącym Załącznik nr 2 do SIWZ.</w:t>
      </w:r>
    </w:p>
    <w:p w14:paraId="7E8EA28F" w14:textId="698EE0C0" w:rsidR="007F716A" w:rsidRPr="00D57D56" w:rsidRDefault="007F716A" w:rsidP="007F716A">
      <w:pPr>
        <w:ind w:left="1068"/>
      </w:pPr>
      <w:r w:rsidRPr="00D57D56">
        <w:t xml:space="preserve">W przypadku niepodania w ofercie informacji na temat okresu gwarancji udzielonej przez wykonawcę na </w:t>
      </w:r>
      <w:r w:rsidR="003C1E37" w:rsidRPr="00D57D56">
        <w:t>zaoferowany sprzęt informatyczny</w:t>
      </w:r>
      <w:r w:rsidRPr="00D57D56">
        <w:t xml:space="preserve"> </w:t>
      </w:r>
      <w:r w:rsidR="00C5368B">
        <w:t>(</w:t>
      </w:r>
      <w:r w:rsidR="00BF1A41" w:rsidRPr="00DE4860">
        <w:t>serwer,</w:t>
      </w:r>
      <w:r w:rsidR="00BF1A41">
        <w:t xml:space="preserve"> urządzenie UTM i zestawy komputerowe</w:t>
      </w:r>
      <w:r w:rsidR="00C5368B">
        <w:t xml:space="preserve">) </w:t>
      </w:r>
      <w:r w:rsidRPr="00D57D56">
        <w:t>Zamawiający uzna, że Wykonawca zaoferował minimalny dopuszczalny okres gwarancji wynoszący 24 miesiące i zastosuje art. 87 ust. 2 pkt 3 ustawy niezwłocznie zawiadamiając o tym Wykonawcę, którego oferta została poprawiona, a następnie odpowiednio obliczy punktacje w tym kryterium. W przypadku braku zgody Wykonawcy na poprawę odrzuci ofertę.</w:t>
      </w:r>
    </w:p>
    <w:p w14:paraId="40FF46A7" w14:textId="77777777" w:rsidR="007F716A" w:rsidRPr="00D57D56" w:rsidRDefault="007F716A" w:rsidP="007F716A">
      <w:pPr>
        <w:ind w:left="1068"/>
      </w:pPr>
      <w:r w:rsidRPr="00D57D56">
        <w:t>W przypadku zaoferowania przez Wykonawcę w Formularzu ofertowym stanowiącym Załącznik nr 2 do SIWZ gwarancji poniżej 24 miesięcy, Zamawiający odrzuci ofertę na podstawie art. 89 ust. 1 pkt 2 ustawy.</w:t>
      </w:r>
    </w:p>
    <w:p w14:paraId="1C465481" w14:textId="278844D3" w:rsidR="007F716A" w:rsidRPr="00D57D56" w:rsidRDefault="007F716A" w:rsidP="007F716A">
      <w:pPr>
        <w:ind w:left="1068"/>
      </w:pPr>
      <w:r w:rsidRPr="00D57D56">
        <w:t xml:space="preserve">Maksymalny okres za jaki Zamawiający będzie przyznawał punkty w kryterium „Okres gwarancji na </w:t>
      </w:r>
      <w:r w:rsidR="003C1E37" w:rsidRPr="00D57D56">
        <w:t>sprzęt informatyczny</w:t>
      </w:r>
      <w:r w:rsidRPr="00D57D56">
        <w:t xml:space="preserve">” wynosi 60 miesięcy. W przypadku zaoferowania przez Wykonawcę dłuższego okresu gwarancji niż 60 miesięcy na </w:t>
      </w:r>
      <w:r w:rsidR="00C5368B">
        <w:t xml:space="preserve">ww. </w:t>
      </w:r>
      <w:r w:rsidR="003C1E37" w:rsidRPr="00D57D56">
        <w:t>sprzęt informatyczny</w:t>
      </w:r>
      <w:r w:rsidRPr="00D57D56">
        <w:t>, Zamawiający przyzna takiej ofercie liczbę punktów jak za okres 60 miesięcy.</w:t>
      </w:r>
    </w:p>
    <w:p w14:paraId="5124988D" w14:textId="5DE85908" w:rsidR="007F716A" w:rsidRPr="00D57D56" w:rsidRDefault="007F716A" w:rsidP="00F45507">
      <w:pPr>
        <w:pStyle w:val="Akapitzlist"/>
        <w:numPr>
          <w:ilvl w:val="0"/>
          <w:numId w:val="38"/>
        </w:numPr>
      </w:pPr>
      <w:r w:rsidRPr="00D57D56">
        <w:lastRenderedPageBreak/>
        <w:t xml:space="preserve">Za najkorzystniejszą w </w:t>
      </w:r>
      <w:r w:rsidRPr="00D57D56">
        <w:rPr>
          <w:b/>
        </w:rPr>
        <w:t>części I</w:t>
      </w:r>
      <w:r w:rsidR="00931120" w:rsidRPr="00D57D56">
        <w:rPr>
          <w:b/>
        </w:rPr>
        <w:t>I</w:t>
      </w:r>
      <w:r w:rsidRPr="00D57D56">
        <w:rPr>
          <w:b/>
        </w:rPr>
        <w:t xml:space="preserve"> Zamówienia</w:t>
      </w:r>
      <w:r w:rsidRPr="00D57D56">
        <w:t xml:space="preserve"> zostanie uznana oferta, która uzyska łącznie największ</w:t>
      </w:r>
      <w:r w:rsidR="00B465C7">
        <w:t>ą</w:t>
      </w:r>
      <w:r w:rsidRPr="00D57D56">
        <w:t xml:space="preserve"> liczbę punktów (P) wyliczoną zgodnie z poniższym wzorem:</w:t>
      </w:r>
    </w:p>
    <w:p w14:paraId="03FD4234" w14:textId="77777777" w:rsidR="007F716A" w:rsidRPr="00D57D56" w:rsidRDefault="007F716A" w:rsidP="007F716A">
      <w:pPr>
        <w:ind w:left="1065"/>
      </w:pPr>
      <w:r w:rsidRPr="00D57D56">
        <w:t>P = C + GS</w:t>
      </w:r>
    </w:p>
    <w:p w14:paraId="25E1645D" w14:textId="77777777" w:rsidR="007F716A" w:rsidRPr="00D57D56" w:rsidRDefault="007F716A" w:rsidP="007F716A">
      <w:pPr>
        <w:ind w:left="1065"/>
      </w:pPr>
      <w:r w:rsidRPr="00D57D56">
        <w:t xml:space="preserve">gdzie: </w:t>
      </w:r>
    </w:p>
    <w:p w14:paraId="52D40259" w14:textId="77777777" w:rsidR="007F716A" w:rsidRPr="00D57D56" w:rsidRDefault="007F716A" w:rsidP="007F716A">
      <w:pPr>
        <w:ind w:left="1065"/>
      </w:pPr>
      <w:r w:rsidRPr="00D57D56">
        <w:t>P – łączna liczba punktów oferty ocenianej,</w:t>
      </w:r>
    </w:p>
    <w:p w14:paraId="2A6B03E0" w14:textId="77777777" w:rsidR="007F716A" w:rsidRPr="00D57D56" w:rsidRDefault="007F716A" w:rsidP="007F716A">
      <w:pPr>
        <w:ind w:left="1065"/>
      </w:pPr>
      <w:r w:rsidRPr="00D57D56">
        <w:t>C – liczba punktów uzyskanych w kryterium „Cena”,</w:t>
      </w:r>
    </w:p>
    <w:p w14:paraId="66805F4C" w14:textId="50069A33" w:rsidR="007F716A" w:rsidRPr="000777A3" w:rsidRDefault="007F716A" w:rsidP="007F716A">
      <w:pPr>
        <w:ind w:left="1065"/>
      </w:pPr>
      <w:r w:rsidRPr="00D57D56">
        <w:t>GS – liczba punktów uzyskanych w kryterium „</w:t>
      </w:r>
      <w:r w:rsidR="00D57D56" w:rsidRPr="00D57D56">
        <w:t xml:space="preserve">Okres </w:t>
      </w:r>
      <w:r w:rsidRPr="00D57D56">
        <w:t xml:space="preserve">gwarancji na </w:t>
      </w:r>
      <w:r w:rsidR="00D57D56" w:rsidRPr="00D57D56">
        <w:t xml:space="preserve">sprzęt </w:t>
      </w:r>
      <w:r w:rsidRPr="00D57D56">
        <w:t>informatyczn</w:t>
      </w:r>
      <w:r w:rsidR="00D57D56" w:rsidRPr="00D57D56">
        <w:t>y</w:t>
      </w:r>
      <w:r w:rsidRPr="00D57D56">
        <w:t>”.</w:t>
      </w:r>
    </w:p>
    <w:p w14:paraId="2D7514B5" w14:textId="3FDD52E0" w:rsidR="00D04FF5" w:rsidRPr="00A64FF1" w:rsidRDefault="00147866" w:rsidP="00F45507">
      <w:pPr>
        <w:pStyle w:val="Nagwek1"/>
        <w:numPr>
          <w:ilvl w:val="0"/>
          <w:numId w:val="1"/>
        </w:numPr>
      </w:pPr>
      <w:r w:rsidRPr="00A64FF1">
        <w:t>Informacje o formalnościach, jakie powinny zostać dopełnione przy wyborze oferty w celu zawarcia umowy</w:t>
      </w:r>
    </w:p>
    <w:p w14:paraId="6F8FD898" w14:textId="38C1EB60" w:rsidR="00D04FF5" w:rsidRPr="00A64FF1" w:rsidRDefault="00D04FF5" w:rsidP="00F45507">
      <w:pPr>
        <w:pStyle w:val="Akapitzlist"/>
        <w:numPr>
          <w:ilvl w:val="0"/>
          <w:numId w:val="27"/>
        </w:numPr>
      </w:pPr>
      <w:r w:rsidRPr="00A64FF1">
        <w:t>Zamawiający poinformuje niezwłocznie wszystkich Wykonawców, którzy złożyli ofertę o wyborze oferty najkorzystniejszej – podając stosowne dane określone w art. 92 ust. 1 pkt 1 ustawy oraz przekaże im pozostałe informacje, zgodnie z art. 92 ust. 1 pkt 2-7 ustawy.</w:t>
      </w:r>
    </w:p>
    <w:p w14:paraId="7C75298A" w14:textId="6C06EE12" w:rsidR="00D04FF5" w:rsidRPr="00A64FF1" w:rsidRDefault="00D04FF5" w:rsidP="00F45507">
      <w:pPr>
        <w:pStyle w:val="Akapitzlist"/>
        <w:numPr>
          <w:ilvl w:val="0"/>
          <w:numId w:val="27"/>
        </w:numPr>
      </w:pPr>
      <w:r w:rsidRPr="00A64FF1">
        <w:t>Informację o wyborze oferty najkorzystniejszej Zamawiający zamieści również na stronie internetowej.</w:t>
      </w:r>
    </w:p>
    <w:p w14:paraId="35C789BF" w14:textId="061BC100" w:rsidR="00D04FF5" w:rsidRPr="00A64FF1" w:rsidRDefault="00D04FF5" w:rsidP="00F45507">
      <w:pPr>
        <w:pStyle w:val="Akapitzlist"/>
        <w:numPr>
          <w:ilvl w:val="0"/>
          <w:numId w:val="27"/>
        </w:numPr>
      </w:pPr>
      <w:r w:rsidRPr="00A64FF1">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42FC2C8B" w14:textId="784D3E61" w:rsidR="00D04FF5" w:rsidRPr="00A64FF1" w:rsidRDefault="00D04FF5" w:rsidP="00F45507">
      <w:pPr>
        <w:pStyle w:val="Akapitzlist"/>
        <w:numPr>
          <w:ilvl w:val="0"/>
          <w:numId w:val="27"/>
        </w:numPr>
      </w:pPr>
      <w:r w:rsidRPr="00A64FF1">
        <w:t>Zamawiający zawrze umowę w trybie art. 94 ustawy z Wykonawcą, którego oferta została wybrana jako najkorzystniejsza, z uwzględnieniem zapisów art. 139 ustawy.</w:t>
      </w:r>
    </w:p>
    <w:p w14:paraId="2D2BD2E2" w14:textId="0DE107A3" w:rsidR="00D04FF5" w:rsidRPr="00A64FF1" w:rsidRDefault="00147866" w:rsidP="00F45507">
      <w:pPr>
        <w:pStyle w:val="Nagwek1"/>
        <w:numPr>
          <w:ilvl w:val="0"/>
          <w:numId w:val="1"/>
        </w:numPr>
      </w:pPr>
      <w:r w:rsidRPr="00A64FF1">
        <w:t>Wymagania dotyczące zabezpieczenia należytego wykonania umowy</w:t>
      </w:r>
    </w:p>
    <w:p w14:paraId="65BA7AC7" w14:textId="26C985AF" w:rsidR="00D04FF5" w:rsidRPr="00A64FF1" w:rsidRDefault="00D04FF5" w:rsidP="00F45507">
      <w:pPr>
        <w:pStyle w:val="Akapitzlist"/>
        <w:numPr>
          <w:ilvl w:val="0"/>
          <w:numId w:val="28"/>
        </w:numPr>
      </w:pPr>
      <w:r w:rsidRPr="00A64FF1">
        <w:t xml:space="preserve">Zamawiający będzie żądać od Wykonawcy, którego oferta została wybrana jako najkorzystniejsza dla danej części zamówienia, wniesienia zabezpieczenia w wysokości 10% ceny oferty dla każdej z części z osobna, na którą Wykonawca złożył ofertę. </w:t>
      </w:r>
    </w:p>
    <w:p w14:paraId="3E051775" w14:textId="26ABFE8A" w:rsidR="00D04FF5" w:rsidRPr="00A64FF1" w:rsidRDefault="00D04FF5" w:rsidP="00F45507">
      <w:pPr>
        <w:pStyle w:val="Akapitzlist"/>
        <w:numPr>
          <w:ilvl w:val="0"/>
          <w:numId w:val="28"/>
        </w:numPr>
      </w:pPr>
      <w:r w:rsidRPr="00A64FF1">
        <w:t>Wykonawca wniesie zabezpieczenie należytego wykonania umowy w jednej z poniższych form:</w:t>
      </w:r>
    </w:p>
    <w:p w14:paraId="6461C44F" w14:textId="4BFBB783" w:rsidR="00D04FF5" w:rsidRPr="00A64FF1" w:rsidRDefault="00D04FF5" w:rsidP="00F45507">
      <w:pPr>
        <w:pStyle w:val="Akapitzlist"/>
        <w:numPr>
          <w:ilvl w:val="1"/>
          <w:numId w:val="28"/>
        </w:numPr>
      </w:pPr>
      <w:r w:rsidRPr="00A64FF1">
        <w:t>pieniądzu;</w:t>
      </w:r>
    </w:p>
    <w:p w14:paraId="15B4FE9E" w14:textId="3CC3C3E6" w:rsidR="00D04FF5" w:rsidRPr="00A64FF1" w:rsidRDefault="00D04FF5" w:rsidP="00F45507">
      <w:pPr>
        <w:pStyle w:val="Akapitzlist"/>
        <w:numPr>
          <w:ilvl w:val="1"/>
          <w:numId w:val="28"/>
        </w:numPr>
      </w:pPr>
      <w:r w:rsidRPr="00A64FF1">
        <w:t>poręczeniach bankowych lub poręczeniach spółdzielczej kasy oszczędnościowo-kredytowej, z tym że zobowiązanie kasy jest zawsze zobowiązaniem pieniężnym;</w:t>
      </w:r>
    </w:p>
    <w:p w14:paraId="5B98A6CC" w14:textId="78B64F66" w:rsidR="00D04FF5" w:rsidRPr="00A64FF1" w:rsidRDefault="00D04FF5" w:rsidP="00F45507">
      <w:pPr>
        <w:pStyle w:val="Akapitzlist"/>
        <w:numPr>
          <w:ilvl w:val="1"/>
          <w:numId w:val="28"/>
        </w:numPr>
      </w:pPr>
      <w:r w:rsidRPr="00A64FF1">
        <w:t>gwarancjach bankowych;</w:t>
      </w:r>
    </w:p>
    <w:p w14:paraId="0A43D12E" w14:textId="3A410CB0" w:rsidR="00D04FF5" w:rsidRPr="00A64FF1" w:rsidRDefault="00D04FF5" w:rsidP="00F45507">
      <w:pPr>
        <w:pStyle w:val="Akapitzlist"/>
        <w:numPr>
          <w:ilvl w:val="1"/>
          <w:numId w:val="28"/>
        </w:numPr>
      </w:pPr>
      <w:r w:rsidRPr="00A64FF1">
        <w:t>gwarancjach ubezpieczeniowych;</w:t>
      </w:r>
    </w:p>
    <w:p w14:paraId="66BC88DB" w14:textId="4B00FEA5" w:rsidR="00D04FF5" w:rsidRPr="00A64FF1" w:rsidRDefault="00D04FF5" w:rsidP="00F45507">
      <w:pPr>
        <w:pStyle w:val="Akapitzlist"/>
        <w:numPr>
          <w:ilvl w:val="1"/>
          <w:numId w:val="28"/>
        </w:numPr>
      </w:pPr>
      <w:r w:rsidRPr="00A64FF1">
        <w:t>poręczeniach udzielanych przez podmioty, o których mowa w art. 6b ust. 5 pkt 2 ustawy z dnia 9 listopada 2000 r. o utworzeniu Polskiej Agencji Rozwoju Przedsiębiorczości.</w:t>
      </w:r>
    </w:p>
    <w:p w14:paraId="69DB2DC5" w14:textId="351820B2" w:rsidR="00D04FF5" w:rsidRPr="00A64FF1" w:rsidRDefault="00D04FF5" w:rsidP="00F45507">
      <w:pPr>
        <w:pStyle w:val="Akapitzlist"/>
        <w:numPr>
          <w:ilvl w:val="0"/>
          <w:numId w:val="28"/>
        </w:numPr>
      </w:pPr>
      <w:r w:rsidRPr="00A64FF1">
        <w:t>Zamawiający nie wyraża zgody na wniesienie zabezpieczenia w formach określonych w art. 148 ust. 2 ustawy.</w:t>
      </w:r>
    </w:p>
    <w:p w14:paraId="1877D435" w14:textId="45189B66" w:rsidR="00D04FF5" w:rsidRPr="00A64FF1" w:rsidRDefault="00D04FF5" w:rsidP="00F45507">
      <w:pPr>
        <w:pStyle w:val="Akapitzlist"/>
        <w:numPr>
          <w:ilvl w:val="0"/>
          <w:numId w:val="28"/>
        </w:numPr>
      </w:pPr>
      <w:r w:rsidRPr="00A64FF1">
        <w:t>Termin ważności zabezpieczenia złożonego w formie innej niż pieniężna nie może upłynąć przed wygaśnięciem zobowiązania, którego należyte wykonanie zabezpiecza Wykonawca z zastrzeżeniem art. 150 ust. 7 ustawy.</w:t>
      </w:r>
    </w:p>
    <w:p w14:paraId="4814AF79" w14:textId="3125AA3F" w:rsidR="00D04FF5" w:rsidRPr="00A64FF1" w:rsidRDefault="00D04FF5" w:rsidP="00510258">
      <w:pPr>
        <w:pStyle w:val="Akapitzlist"/>
        <w:numPr>
          <w:ilvl w:val="0"/>
          <w:numId w:val="28"/>
        </w:numPr>
      </w:pPr>
      <w:r w:rsidRPr="00A64FF1">
        <w:lastRenderedPageBreak/>
        <w:t xml:space="preserve">Zabezpieczenie wnoszone w pieniądzu Wykonawca wpłaca przelewem na rachunek bankowy Zamawiającego (nr rachunku </w:t>
      </w:r>
      <w:r w:rsidR="00510258" w:rsidRPr="00510258">
        <w:t>05936400002004000244190001</w:t>
      </w:r>
      <w:r w:rsidR="00510258">
        <w:t xml:space="preserve"> Warmińsko-Mazurski Bank Spółdzielczy Oddział w Wydminach</w:t>
      </w:r>
      <w:r w:rsidRPr="00A64FF1">
        <w:t>).</w:t>
      </w:r>
    </w:p>
    <w:p w14:paraId="5C9C93F7" w14:textId="4FE63263" w:rsidR="00D04FF5" w:rsidRPr="00A64FF1" w:rsidRDefault="00D04FF5" w:rsidP="00F45507">
      <w:pPr>
        <w:pStyle w:val="Akapitzlist"/>
        <w:numPr>
          <w:ilvl w:val="0"/>
          <w:numId w:val="28"/>
        </w:numPr>
      </w:pPr>
      <w:r w:rsidRPr="00A64FF1">
        <w:t>W przypadku zabezpieczeń składanych w formie pieniężnej, Zamawiający zwróci 70% wartości złożonego zabezpieczenia w terminie 30 dni od dnia wykonania zamówienia i uznania przez Zamawiającego za należycie wykonane, natomiast pozostałe 30% kwoty zabezpieczenia Zamawiający zwróci w terminie nie później niż 15 dni po upływie okresu rękojmi za wady.</w:t>
      </w:r>
    </w:p>
    <w:p w14:paraId="7DE550DB" w14:textId="3AF2405B" w:rsidR="00D04FF5" w:rsidRPr="00A64FF1" w:rsidRDefault="00D04FF5" w:rsidP="00F45507">
      <w:pPr>
        <w:pStyle w:val="Akapitzlist"/>
        <w:numPr>
          <w:ilvl w:val="0"/>
          <w:numId w:val="28"/>
        </w:numPr>
      </w:pPr>
      <w:r w:rsidRPr="00A64FF1">
        <w:t>Zabezpieczenie należytego wykonania umowy przedkładane w formie innej niż pieniądz musi umożliwiać Zamawiającemu otrzymanie określonej kwoty zabezpieczenia bez jakichkolwiek warunków wstępnych i na jego pierwsze wezwanie. Gwarancja lub poręczenie omawianego zabezpieczenia musi być bezwarunkowe i nieodwołalne.</w:t>
      </w:r>
    </w:p>
    <w:p w14:paraId="1A8103BA" w14:textId="41455739" w:rsidR="00D04FF5" w:rsidRPr="00A64FF1" w:rsidRDefault="00C10850" w:rsidP="00F45507">
      <w:pPr>
        <w:pStyle w:val="Nagwek1"/>
        <w:numPr>
          <w:ilvl w:val="0"/>
          <w:numId w:val="1"/>
        </w:numPr>
      </w:pPr>
      <w:r w:rsidRPr="00A64FF1">
        <w:t>Istotne warunki umowy</w:t>
      </w:r>
    </w:p>
    <w:p w14:paraId="4DEED430" w14:textId="42400AA4" w:rsidR="00D04FF5" w:rsidRPr="00A64FF1" w:rsidRDefault="00D04FF5" w:rsidP="00F45507">
      <w:pPr>
        <w:pStyle w:val="Akapitzlist"/>
        <w:numPr>
          <w:ilvl w:val="0"/>
          <w:numId w:val="29"/>
        </w:numPr>
      </w:pPr>
      <w:r w:rsidRPr="00A64FF1">
        <w:t>Istotne dla stron postanowienia umowy zostały zawarte są we wzor</w:t>
      </w:r>
      <w:r w:rsidR="00A64FF1" w:rsidRPr="00A64FF1">
        <w:t>ach</w:t>
      </w:r>
      <w:r w:rsidRPr="00A64FF1">
        <w:t xml:space="preserve"> umowy stanowiący</w:t>
      </w:r>
      <w:r w:rsidR="00A64FF1" w:rsidRPr="00A64FF1">
        <w:t>ch</w:t>
      </w:r>
      <w:r w:rsidRPr="00A64FF1">
        <w:t xml:space="preserve"> Załącznik</w:t>
      </w:r>
      <w:r w:rsidR="00A64FF1" w:rsidRPr="00A64FF1">
        <w:t>i</w:t>
      </w:r>
      <w:r w:rsidRPr="00A64FF1">
        <w:t xml:space="preserve"> nr 8</w:t>
      </w:r>
      <w:r w:rsidR="00A64FF1" w:rsidRPr="00A64FF1">
        <w:t>.1, nr 8.2</w:t>
      </w:r>
      <w:r w:rsidR="00C10850" w:rsidRPr="00A64FF1">
        <w:t xml:space="preserve"> </w:t>
      </w:r>
      <w:r w:rsidRPr="00A64FF1">
        <w:t>do SIWZ.</w:t>
      </w:r>
    </w:p>
    <w:p w14:paraId="5E4F253B" w14:textId="096EC8CC" w:rsidR="00D04FF5" w:rsidRPr="00A64FF1" w:rsidRDefault="00D04FF5" w:rsidP="00F45507">
      <w:pPr>
        <w:pStyle w:val="Akapitzlist"/>
        <w:numPr>
          <w:ilvl w:val="0"/>
          <w:numId w:val="29"/>
        </w:numPr>
      </w:pPr>
      <w:r w:rsidRPr="00A64FF1">
        <w:t>Zamawiający dopuszcza możliwość wprowadzenia zmiany do zawartej umowy, na podstawie art. 144 ust. 1 ustawy, w sposób i warunkach szczegółowo opisanych we wzorze umowy.</w:t>
      </w:r>
    </w:p>
    <w:p w14:paraId="3FBF2896" w14:textId="5A524074" w:rsidR="00D04FF5" w:rsidRPr="00A64FF1" w:rsidRDefault="00C10850" w:rsidP="00F45507">
      <w:pPr>
        <w:pStyle w:val="Nagwek1"/>
        <w:numPr>
          <w:ilvl w:val="0"/>
          <w:numId w:val="1"/>
        </w:numPr>
      </w:pPr>
      <w:r w:rsidRPr="00A64FF1">
        <w:t>Pouczenie o środkach ochrony prawnej przysługującej wykonawcy w toku postępowania udzielenie zamówienia</w:t>
      </w:r>
    </w:p>
    <w:p w14:paraId="387BD7C7" w14:textId="6E6D1029" w:rsidR="00D04FF5" w:rsidRPr="00A64FF1" w:rsidRDefault="00D04FF5" w:rsidP="00F45507">
      <w:pPr>
        <w:pStyle w:val="Akapitzlist"/>
        <w:numPr>
          <w:ilvl w:val="0"/>
          <w:numId w:val="30"/>
        </w:numPr>
      </w:pPr>
      <w:r w:rsidRPr="00A64FF1">
        <w:t>Środki ochrony prawnej wnosi się zgodnie z zapisami zawartymi w dziale VI Środki ochrony prawnej ustawy z 29 stycznia 2004 r. Prawo zamówień publicznych.</w:t>
      </w:r>
    </w:p>
    <w:p w14:paraId="0211D154" w14:textId="5DCBBB18" w:rsidR="00D04FF5" w:rsidRPr="00A64FF1" w:rsidRDefault="00D04FF5" w:rsidP="00F45507">
      <w:pPr>
        <w:pStyle w:val="Akapitzlist"/>
        <w:numPr>
          <w:ilvl w:val="0"/>
          <w:numId w:val="30"/>
        </w:numPr>
      </w:pPr>
      <w:r w:rsidRPr="00A64FF1">
        <w:t>Środki ochrony prawnej przysługują Wykonawcom, a także innym podmiotom, jeżeli mają lub mieli interes w uzyskaniu danego zamówienia oraz ponieśli lub mogą ponieść szkodę w wyniku naruszenia przez Zamawiającego przepisów ustawy. Środki ochrony prawnej wobec ogłoszenia o zamówieniu oraz SIWZ przysługują również organizacjom wpisanym na listę, o której mowa w art. 154 pkt 5 ustawy.</w:t>
      </w:r>
    </w:p>
    <w:p w14:paraId="00982370" w14:textId="4594E7DC" w:rsidR="00D04FF5" w:rsidRPr="00A64FF1" w:rsidRDefault="00D04FF5" w:rsidP="00F45507">
      <w:pPr>
        <w:pStyle w:val="Akapitzlist"/>
        <w:numPr>
          <w:ilvl w:val="0"/>
          <w:numId w:val="30"/>
        </w:numPr>
      </w:pPr>
      <w:r w:rsidRPr="00A64FF1">
        <w:t>Odwołanie przysługuje wyłącznie od niezgodnej z przepisami ustawy czynności Zamawiającego podjętej w postępowaniu o udzielenie zamówienia lub zaniechania czynności, do której Zamawiający jest zobowiązany na podstawie ustawy. Do odwołania stosuje się art. 180 – 198 ustawy Prawo zamówień publicznych.</w:t>
      </w:r>
    </w:p>
    <w:p w14:paraId="679441B3" w14:textId="00A5A675" w:rsidR="00D04FF5" w:rsidRPr="00A64FF1" w:rsidRDefault="00D04FF5" w:rsidP="00F45507">
      <w:pPr>
        <w:pStyle w:val="Akapitzlist"/>
        <w:numPr>
          <w:ilvl w:val="0"/>
          <w:numId w:val="30"/>
        </w:numPr>
      </w:pPr>
      <w:r w:rsidRPr="00A64FF1">
        <w:t>Skarga do sądu przysługuje na orzeczenie Izby. Do skargi do sądu stosuje się przepisy art. 198a – 198g ustawy Prawo zamówień publicznych.</w:t>
      </w:r>
    </w:p>
    <w:p w14:paraId="261B3878" w14:textId="2DA87A3E" w:rsidR="00D04FF5" w:rsidRPr="00A64FF1" w:rsidRDefault="00C10850" w:rsidP="00F45507">
      <w:pPr>
        <w:pStyle w:val="Nagwek1"/>
        <w:numPr>
          <w:ilvl w:val="0"/>
          <w:numId w:val="1"/>
        </w:numPr>
      </w:pPr>
      <w:r w:rsidRPr="00A64FF1">
        <w:t xml:space="preserve">Załączniki stanowiące integralną część </w:t>
      </w:r>
      <w:r w:rsidR="00A64FF1" w:rsidRPr="00A64FF1">
        <w:t>SIWZ</w:t>
      </w:r>
    </w:p>
    <w:p w14:paraId="50981BAF" w14:textId="711C3C8E" w:rsidR="00D04FF5" w:rsidRPr="00AA24F6" w:rsidRDefault="00D04FF5" w:rsidP="00F45507">
      <w:pPr>
        <w:pStyle w:val="Akapitzlist"/>
        <w:numPr>
          <w:ilvl w:val="0"/>
          <w:numId w:val="31"/>
        </w:numPr>
      </w:pPr>
      <w:r w:rsidRPr="00AA24F6">
        <w:t xml:space="preserve">Załącznik nr 1 </w:t>
      </w:r>
      <w:r w:rsidR="00C10850" w:rsidRPr="00AA24F6">
        <w:t>–</w:t>
      </w:r>
      <w:r w:rsidRPr="00AA24F6">
        <w:t xml:space="preserve"> </w:t>
      </w:r>
      <w:r w:rsidR="00A64FF1" w:rsidRPr="00AA24F6">
        <w:t>Szczegółowy opis przedmiotu zamówienia</w:t>
      </w:r>
    </w:p>
    <w:p w14:paraId="766AD992" w14:textId="107F140D" w:rsidR="00D04FF5" w:rsidRPr="00AA24F6" w:rsidRDefault="00D04FF5" w:rsidP="00F45507">
      <w:pPr>
        <w:pStyle w:val="Akapitzlist"/>
        <w:numPr>
          <w:ilvl w:val="0"/>
          <w:numId w:val="31"/>
        </w:numPr>
      </w:pPr>
      <w:r w:rsidRPr="00AA24F6">
        <w:t>Załącznik nr 2 - Formularz ofertowy</w:t>
      </w:r>
    </w:p>
    <w:p w14:paraId="7C299D70" w14:textId="40934B13" w:rsidR="00D04FF5" w:rsidRPr="00AA24F6" w:rsidRDefault="00D04FF5" w:rsidP="00F45507">
      <w:pPr>
        <w:pStyle w:val="Akapitzlist"/>
        <w:numPr>
          <w:ilvl w:val="0"/>
          <w:numId w:val="31"/>
        </w:numPr>
      </w:pPr>
      <w:r w:rsidRPr="00AA24F6">
        <w:t>Załącznik nr 3 - Wzór oświadczenia o spełnieniu warunków udziału w postępowaniu</w:t>
      </w:r>
    </w:p>
    <w:p w14:paraId="6389C500" w14:textId="52F42FD4" w:rsidR="00D04FF5" w:rsidRPr="00AA24F6" w:rsidRDefault="00D04FF5" w:rsidP="00F45507">
      <w:pPr>
        <w:pStyle w:val="Akapitzlist"/>
        <w:numPr>
          <w:ilvl w:val="0"/>
          <w:numId w:val="31"/>
        </w:numPr>
      </w:pPr>
      <w:r w:rsidRPr="00AA24F6">
        <w:t>Załącznik nr 4 - Wzór oświadczenia o braku podstaw do wykluczenia</w:t>
      </w:r>
    </w:p>
    <w:p w14:paraId="37577FD2" w14:textId="2FB38A72" w:rsidR="00D04FF5" w:rsidRPr="00AA24F6" w:rsidRDefault="00D04FF5" w:rsidP="00F45507">
      <w:pPr>
        <w:pStyle w:val="Akapitzlist"/>
        <w:numPr>
          <w:ilvl w:val="0"/>
          <w:numId w:val="31"/>
        </w:numPr>
      </w:pPr>
      <w:r w:rsidRPr="00AA24F6">
        <w:t>Załącznik nr 5 - Wzór oświadczenia o przynależności lub braku przynależności do grupy kapitałowej</w:t>
      </w:r>
    </w:p>
    <w:p w14:paraId="32CF6791" w14:textId="2030D4AF" w:rsidR="00D04FF5" w:rsidRPr="00AA24F6" w:rsidRDefault="00D04FF5" w:rsidP="00F45507">
      <w:pPr>
        <w:pStyle w:val="Akapitzlist"/>
        <w:numPr>
          <w:ilvl w:val="0"/>
          <w:numId w:val="31"/>
        </w:numPr>
      </w:pPr>
      <w:r w:rsidRPr="00AA24F6">
        <w:t>Załącznik nr 6 -</w:t>
      </w:r>
      <w:r w:rsidR="00C10850" w:rsidRPr="00AA24F6">
        <w:t xml:space="preserve"> </w:t>
      </w:r>
      <w:r w:rsidRPr="00AA24F6">
        <w:t xml:space="preserve">Wykaz </w:t>
      </w:r>
      <w:r w:rsidR="00AA24F6">
        <w:t>dostaw/usług</w:t>
      </w:r>
    </w:p>
    <w:p w14:paraId="59C4FC11" w14:textId="6B7ECD78" w:rsidR="00D04FF5" w:rsidRPr="00AA24F6" w:rsidRDefault="00D04FF5" w:rsidP="00F45507">
      <w:pPr>
        <w:pStyle w:val="Akapitzlist"/>
        <w:numPr>
          <w:ilvl w:val="0"/>
          <w:numId w:val="31"/>
        </w:numPr>
      </w:pPr>
      <w:r w:rsidRPr="00AA24F6">
        <w:t>Załącznik nr 7</w:t>
      </w:r>
      <w:r w:rsidR="00C10850" w:rsidRPr="00AA24F6">
        <w:t xml:space="preserve"> </w:t>
      </w:r>
      <w:r w:rsidRPr="00AA24F6">
        <w:t>- Wykaz osób</w:t>
      </w:r>
    </w:p>
    <w:p w14:paraId="75070292" w14:textId="710E452E" w:rsidR="00D04FF5" w:rsidRPr="00AA24F6" w:rsidRDefault="00D04FF5" w:rsidP="00F45507">
      <w:pPr>
        <w:pStyle w:val="Akapitzlist"/>
        <w:numPr>
          <w:ilvl w:val="0"/>
          <w:numId w:val="31"/>
        </w:numPr>
      </w:pPr>
      <w:r w:rsidRPr="00AA24F6">
        <w:t>Załącznik nr 8</w:t>
      </w:r>
      <w:r w:rsidR="00A64FF1" w:rsidRPr="00AA24F6">
        <w:t>.1</w:t>
      </w:r>
      <w:r w:rsidRPr="00AA24F6">
        <w:t xml:space="preserve"> - Wzór umowy </w:t>
      </w:r>
      <w:r w:rsidR="00A64FF1" w:rsidRPr="00AA24F6">
        <w:t>dla Części I</w:t>
      </w:r>
    </w:p>
    <w:p w14:paraId="052F056C" w14:textId="54A580A9" w:rsidR="00A64FF1" w:rsidRDefault="00A64FF1" w:rsidP="00F45507">
      <w:pPr>
        <w:pStyle w:val="Akapitzlist"/>
        <w:numPr>
          <w:ilvl w:val="0"/>
          <w:numId w:val="31"/>
        </w:numPr>
      </w:pPr>
      <w:r w:rsidRPr="00AA24F6">
        <w:t>Załącznik nr 8.2 - Wzór umowy dla Części II</w:t>
      </w:r>
    </w:p>
    <w:p w14:paraId="30BAEFED" w14:textId="1784EC2E" w:rsidR="00D04FF5" w:rsidRPr="00AA24F6" w:rsidRDefault="00D04FF5" w:rsidP="00F45507">
      <w:pPr>
        <w:pStyle w:val="Akapitzlist"/>
        <w:numPr>
          <w:ilvl w:val="0"/>
          <w:numId w:val="31"/>
        </w:numPr>
      </w:pPr>
      <w:r w:rsidRPr="00AA24F6">
        <w:lastRenderedPageBreak/>
        <w:t>Załącznik nr 9 - Zobowiązanie do udostępnienia zasobów</w:t>
      </w:r>
    </w:p>
    <w:p w14:paraId="5EFC2A5F" w14:textId="007284E7" w:rsidR="00235DD1" w:rsidRDefault="00D959BD" w:rsidP="00235DD1">
      <w:pPr>
        <w:pStyle w:val="Akapitzlist"/>
        <w:numPr>
          <w:ilvl w:val="0"/>
          <w:numId w:val="31"/>
        </w:numPr>
      </w:pPr>
      <w:r w:rsidRPr="00AA24F6">
        <w:t xml:space="preserve">Załącznik nr 10 - </w:t>
      </w:r>
      <w:r w:rsidR="000C1BB4" w:rsidRPr="00AA24F6">
        <w:t>Opis przygotowania demonstracji systemów</w:t>
      </w:r>
    </w:p>
    <w:p w14:paraId="1DEA2769" w14:textId="36CE6AD9" w:rsidR="00235DD1" w:rsidRDefault="006F0012" w:rsidP="006F0012">
      <w:pPr>
        <w:pStyle w:val="Nagwek1"/>
        <w:numPr>
          <w:ilvl w:val="0"/>
          <w:numId w:val="1"/>
        </w:numPr>
      </w:pPr>
      <w:r>
        <w:t>K</w:t>
      </w:r>
      <w:r w:rsidRPr="006F0012">
        <w:t>lauzula informacyjna z art. 13 RODO</w:t>
      </w:r>
    </w:p>
    <w:p w14:paraId="34B33534" w14:textId="77777777" w:rsidR="006F0012" w:rsidRDefault="006F0012" w:rsidP="006F0012">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0CD146" w14:textId="7D85F973" w:rsidR="006F0012" w:rsidRDefault="006F0012" w:rsidP="006F0012">
      <w:r>
        <w:t>-</w:t>
      </w:r>
      <w:r>
        <w:tab/>
        <w:t xml:space="preserve">administratorem Pani/Pana danych osobowych jest </w:t>
      </w:r>
      <w:r>
        <w:t>Gmina Wydminy, pl. Rynek 1/1, 11-510 Wydminy</w:t>
      </w:r>
      <w:r>
        <w:t>;</w:t>
      </w:r>
    </w:p>
    <w:p w14:paraId="38C54BEA" w14:textId="3FCBA5FA" w:rsidR="006F0012" w:rsidRDefault="006F0012" w:rsidP="006F0012">
      <w:r>
        <w:t>-</w:t>
      </w:r>
      <w:r>
        <w:tab/>
        <w:t xml:space="preserve">inspektorem ochrony danych osobowych w </w:t>
      </w:r>
      <w:r>
        <w:t>Gmina Wydminy</w:t>
      </w:r>
      <w:r>
        <w:t xml:space="preserve"> jest Pani/Pani </w:t>
      </w:r>
      <w:r>
        <w:t xml:space="preserve">Bolesław </w:t>
      </w:r>
      <w:proofErr w:type="spellStart"/>
      <w:r>
        <w:t>Idek</w:t>
      </w:r>
      <w:proofErr w:type="spellEnd"/>
      <w:r>
        <w:t xml:space="preserve">, kontakt: </w:t>
      </w:r>
      <w:r>
        <w:t>b.idek@wydminy.pl</w:t>
      </w:r>
      <w:r>
        <w:t>, telefo</w:t>
      </w:r>
      <w:r>
        <w:t>n: 87 421 00 83</w:t>
      </w:r>
      <w:r>
        <w:t xml:space="preserve"> *;</w:t>
      </w:r>
    </w:p>
    <w:p w14:paraId="03FE0F8D" w14:textId="731011D6" w:rsidR="006F0012" w:rsidRDefault="006F0012" w:rsidP="006F0012">
      <w:r>
        <w:t>-</w:t>
      </w:r>
      <w:r>
        <w:tab/>
        <w:t xml:space="preserve">Pani/Pana dane osobowe przetwarzane będą na podstawie art. 6 ust. 1 lit. c RODO w celu związanym z postępowaniem o udzielenie zamówienia publicznego </w:t>
      </w:r>
      <w:r>
        <w:t xml:space="preserve">nr. KK.271.13.1.2018.MC </w:t>
      </w:r>
      <w:r>
        <w:t xml:space="preserve">, </w:t>
      </w:r>
      <w:r>
        <w:t xml:space="preserve">pn. </w:t>
      </w:r>
      <w:r w:rsidRPr="006F0012">
        <w:t>Dostawa licencji i wdrożenie oprogramowania, przeprowadzenie modernizacji systemów dziedzinowych, uruchomienie e-usług publicznych, digitalizacja i udostępnienie zasobów informacji przestrzennej z dostawą oprogramowania i sprzętu informatycznego</w:t>
      </w:r>
      <w:r>
        <w:t>,</w:t>
      </w:r>
      <w:r>
        <w:t xml:space="preserve"> prowadzonym w trybie </w:t>
      </w:r>
      <w:r>
        <w:t>przetargu nieograniczonego</w:t>
      </w:r>
      <w:r>
        <w:t>;</w:t>
      </w:r>
    </w:p>
    <w:p w14:paraId="44A748E6" w14:textId="604BD550" w:rsidR="006F0012" w:rsidRDefault="006F0012" w:rsidP="006F0012">
      <w:r>
        <w:t>-</w:t>
      </w:r>
      <w: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14:paraId="60A46DA1" w14:textId="2AF46ED8" w:rsidR="006F0012" w:rsidRDefault="006F0012" w:rsidP="006F0012">
      <w:r>
        <w:t>-</w:t>
      </w:r>
      <w:r>
        <w:tab/>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14:paraId="1F0E9DAB" w14:textId="6E4788CA" w:rsidR="006F0012" w:rsidRDefault="006F0012" w:rsidP="006F0012">
      <w:r>
        <w:t>-</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0EC37D58" w14:textId="3F38D874" w:rsidR="006F0012" w:rsidRDefault="006F0012" w:rsidP="006F0012">
      <w:r>
        <w:t>-</w:t>
      </w:r>
      <w:r>
        <w:tab/>
        <w:t>w odniesieniu do Pani/Pana danych osobowych decyzje nie będą podejmowane w sposób zautomatyzowany, stosowanie do art. 22 RODO;</w:t>
      </w:r>
    </w:p>
    <w:p w14:paraId="7CAC52BC" w14:textId="335D2920" w:rsidR="006F0012" w:rsidRDefault="006F0012" w:rsidP="006F0012">
      <w:r>
        <w:t>-</w:t>
      </w:r>
      <w:r>
        <w:tab/>
        <w:t>posiada Pani/Pan:</w:t>
      </w:r>
    </w:p>
    <w:p w14:paraId="79EEF838" w14:textId="407F199F" w:rsidR="006F0012" w:rsidRDefault="006F0012" w:rsidP="006F0012">
      <w:pPr>
        <w:pStyle w:val="Akapitzlist"/>
        <w:numPr>
          <w:ilvl w:val="0"/>
          <w:numId w:val="46"/>
        </w:numPr>
      </w:pPr>
      <w:r>
        <w:t>na podstawie art. 15 RODO prawo dostępu do danych osobowych Pani/Pana dotyczących;</w:t>
      </w:r>
    </w:p>
    <w:p w14:paraId="5FB57B58" w14:textId="2955B064" w:rsidR="006F0012" w:rsidRDefault="006F0012" w:rsidP="006F0012">
      <w:pPr>
        <w:pStyle w:val="Akapitzlist"/>
        <w:numPr>
          <w:ilvl w:val="0"/>
          <w:numId w:val="46"/>
        </w:numPr>
      </w:pPr>
      <w:r>
        <w:t>na podstawie art. 16 RODO prawo do sprostowania Pani/Pana danych osobowych **;</w:t>
      </w:r>
    </w:p>
    <w:p w14:paraId="5049DAAD" w14:textId="29153417" w:rsidR="006F0012" w:rsidRDefault="006F0012" w:rsidP="006F0012">
      <w:pPr>
        <w:pStyle w:val="Akapitzlist"/>
        <w:numPr>
          <w:ilvl w:val="0"/>
          <w:numId w:val="46"/>
        </w:numPr>
      </w:pPr>
      <w:r>
        <w:t xml:space="preserve">na podstawie art. 18 RODO prawo żądania od administratora ograniczenia przetwarzania danych osobowych z zastrzeżeniem przypadków, o których mowa w art. 18 ust. 2 RODO ***;  </w:t>
      </w:r>
    </w:p>
    <w:p w14:paraId="3C56F46B" w14:textId="68B399A2" w:rsidR="006F0012" w:rsidRDefault="006F0012" w:rsidP="006F0012">
      <w:pPr>
        <w:pStyle w:val="Akapitzlist"/>
        <w:numPr>
          <w:ilvl w:val="0"/>
          <w:numId w:val="46"/>
        </w:numPr>
      </w:pPr>
      <w:r>
        <w:t>prawo do wniesienia skargi do Prezesa Urzędu Ochrony Danych Osobowych, gdy uzna Pani/Pan, że przetwarzanie danych osobowych Pani/Pana dotyczących narusza przepisy RODO;</w:t>
      </w:r>
    </w:p>
    <w:p w14:paraId="6EEB70FA" w14:textId="3D5DC8CC" w:rsidR="006F0012" w:rsidRDefault="006F0012" w:rsidP="006F0012">
      <w:r>
        <w:lastRenderedPageBreak/>
        <w:t xml:space="preserve">-           </w:t>
      </w:r>
      <w:r>
        <w:t>nie przysługuje Pani/Panu:</w:t>
      </w:r>
    </w:p>
    <w:p w14:paraId="595A2B4B" w14:textId="36CD503C" w:rsidR="006F0012" w:rsidRDefault="006F0012" w:rsidP="006F0012">
      <w:pPr>
        <w:pStyle w:val="Akapitzlist"/>
        <w:numPr>
          <w:ilvl w:val="0"/>
          <w:numId w:val="47"/>
        </w:numPr>
      </w:pPr>
      <w:r>
        <w:t>w związku z art. 17 ust. 3 lit. b, d lub e RODO prawo do usunięcia danych osobowych;</w:t>
      </w:r>
    </w:p>
    <w:p w14:paraId="733BBB7A" w14:textId="32ABF4E0" w:rsidR="006F0012" w:rsidRDefault="006F0012" w:rsidP="006F0012">
      <w:pPr>
        <w:pStyle w:val="Akapitzlist"/>
        <w:numPr>
          <w:ilvl w:val="0"/>
          <w:numId w:val="47"/>
        </w:numPr>
      </w:pPr>
      <w:r>
        <w:t>prawo do przenoszenia danych osobowych, o którym mowa w art. 20 RODO;</w:t>
      </w:r>
    </w:p>
    <w:p w14:paraId="5594325A" w14:textId="0FAF994F" w:rsidR="006F0012" w:rsidRDefault="006F0012" w:rsidP="006F0012">
      <w:pPr>
        <w:pStyle w:val="Akapitzlist"/>
        <w:numPr>
          <w:ilvl w:val="0"/>
          <w:numId w:val="47"/>
        </w:numPr>
      </w:pPr>
      <w:r>
        <w:t xml:space="preserve">na podstawie art. 21 RODO prawo sprzeciwu, wobec przetwarzania danych osobowych, gdyż podstawą prawną przetwarzania Pani/Pana danych osobowych jest art. 6 ust. 1 lit. c RODO. </w:t>
      </w:r>
    </w:p>
    <w:p w14:paraId="315C8A6D" w14:textId="77777777" w:rsidR="006F0012" w:rsidRDefault="006F0012" w:rsidP="006F0012"/>
    <w:p w14:paraId="747D882B" w14:textId="77777777" w:rsidR="006F0012" w:rsidRDefault="006F0012" w:rsidP="006F0012"/>
    <w:p w14:paraId="0EDDC991" w14:textId="77777777" w:rsidR="006F0012" w:rsidRDefault="006F0012" w:rsidP="006F0012">
      <w:r>
        <w:t>______________________</w:t>
      </w:r>
    </w:p>
    <w:p w14:paraId="6D8A8189" w14:textId="77777777" w:rsidR="006F0012" w:rsidRDefault="006F0012" w:rsidP="006F0012">
      <w:r>
        <w:t>* Wyjaśnienie: informacja w tym zakresie jest wymagana, jeżeli w odniesieniu do danego administratora lub podmiotu przetwarzającego istnieje obowiązek wyznaczenia inspektora ochrony danych osobowych.</w:t>
      </w:r>
    </w:p>
    <w:p w14:paraId="75985802" w14:textId="77777777" w:rsidR="006F0012" w:rsidRDefault="006F0012" w:rsidP="006F0012">
      <w:r>
        <w:t>** Wyjaśnienie: skorzystanie z prawa do sprostowania nie może skutkować zmianą wyniku postępowania</w:t>
      </w:r>
    </w:p>
    <w:p w14:paraId="70752CA6" w14:textId="77777777" w:rsidR="006F0012" w:rsidRDefault="006F0012" w:rsidP="006F0012">
      <w:r>
        <w:t xml:space="preserve">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14:paraId="2EE35670" w14:textId="5A3EDA1C" w:rsidR="006F0012" w:rsidRDefault="006F0012" w:rsidP="006F0012">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Start w:id="2" w:name="_GoBack"/>
      <w:bookmarkEnd w:id="2"/>
    </w:p>
    <w:sectPr w:rsidR="006F001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4D4A" w14:textId="77777777" w:rsidR="009016AB" w:rsidRDefault="009016AB" w:rsidP="00F211F0">
      <w:pPr>
        <w:spacing w:after="0" w:line="240" w:lineRule="auto"/>
      </w:pPr>
      <w:r>
        <w:separator/>
      </w:r>
    </w:p>
  </w:endnote>
  <w:endnote w:type="continuationSeparator" w:id="0">
    <w:p w14:paraId="5896394D" w14:textId="77777777" w:rsidR="009016AB" w:rsidRDefault="009016AB" w:rsidP="00F2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09541099"/>
      <w:docPartObj>
        <w:docPartGallery w:val="Page Numbers (Bottom of Page)"/>
        <w:docPartUnique/>
      </w:docPartObj>
    </w:sdtPr>
    <w:sdtEndPr>
      <w:rPr>
        <w:sz w:val="22"/>
      </w:rPr>
    </w:sdtEndPr>
    <w:sdtContent>
      <w:p w14:paraId="444B8C9A" w14:textId="4F96C8DF" w:rsidR="00AC04F5" w:rsidRPr="00F211F0" w:rsidRDefault="00AC04F5">
        <w:pPr>
          <w:pStyle w:val="Stopka"/>
          <w:jc w:val="right"/>
          <w:rPr>
            <w:rFonts w:asciiTheme="majorHAnsi" w:eastAsiaTheme="majorEastAsia" w:hAnsiTheme="majorHAnsi" w:cstheme="majorBidi"/>
            <w:szCs w:val="28"/>
          </w:rPr>
        </w:pPr>
        <w:r w:rsidRPr="00F211F0">
          <w:rPr>
            <w:rFonts w:asciiTheme="majorHAnsi" w:eastAsiaTheme="majorEastAsia" w:hAnsiTheme="majorHAnsi" w:cstheme="majorBidi"/>
            <w:szCs w:val="28"/>
          </w:rPr>
          <w:t xml:space="preserve">str. </w:t>
        </w:r>
        <w:r w:rsidRPr="00F211F0">
          <w:rPr>
            <w:rFonts w:eastAsiaTheme="minorEastAsia" w:cs="Times New Roman"/>
            <w:sz w:val="16"/>
          </w:rPr>
          <w:fldChar w:fldCharType="begin"/>
        </w:r>
        <w:r w:rsidRPr="00F211F0">
          <w:rPr>
            <w:sz w:val="16"/>
          </w:rPr>
          <w:instrText>PAGE    \* MERGEFORMAT</w:instrText>
        </w:r>
        <w:r w:rsidRPr="00F211F0">
          <w:rPr>
            <w:rFonts w:eastAsiaTheme="minorEastAsia" w:cs="Times New Roman"/>
            <w:sz w:val="16"/>
          </w:rPr>
          <w:fldChar w:fldCharType="separate"/>
        </w:r>
        <w:r w:rsidR="006C6602" w:rsidRPr="006C6602">
          <w:rPr>
            <w:rFonts w:asciiTheme="majorHAnsi" w:eastAsiaTheme="majorEastAsia" w:hAnsiTheme="majorHAnsi" w:cstheme="majorBidi"/>
            <w:noProof/>
            <w:szCs w:val="28"/>
          </w:rPr>
          <w:t>24</w:t>
        </w:r>
        <w:r w:rsidRPr="00F211F0">
          <w:rPr>
            <w:rFonts w:asciiTheme="majorHAnsi" w:eastAsiaTheme="majorEastAsia" w:hAnsiTheme="majorHAnsi" w:cstheme="majorBidi"/>
            <w:szCs w:val="28"/>
          </w:rPr>
          <w:fldChar w:fldCharType="end"/>
        </w:r>
      </w:p>
    </w:sdtContent>
  </w:sdt>
  <w:p w14:paraId="05F08BE0" w14:textId="77777777" w:rsidR="00AC04F5" w:rsidRDefault="00AC0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F0A8" w14:textId="77777777" w:rsidR="009016AB" w:rsidRDefault="009016AB" w:rsidP="00F211F0">
      <w:pPr>
        <w:spacing w:after="0" w:line="240" w:lineRule="auto"/>
      </w:pPr>
      <w:r>
        <w:separator/>
      </w:r>
    </w:p>
  </w:footnote>
  <w:footnote w:type="continuationSeparator" w:id="0">
    <w:p w14:paraId="4B2E8198" w14:textId="77777777" w:rsidR="009016AB" w:rsidRDefault="009016AB" w:rsidP="00F21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6D18" w14:textId="6FE227F5" w:rsidR="00AC04F5" w:rsidRDefault="00AC04F5">
    <w:pPr>
      <w:pStyle w:val="Nagwek"/>
    </w:pPr>
    <w:r>
      <w:rPr>
        <w:noProof/>
        <w:lang w:eastAsia="pl-PL"/>
      </w:rPr>
      <w:drawing>
        <wp:anchor distT="0" distB="0" distL="114300" distR="114300" simplePos="0" relativeHeight="251659264" behindDoc="0" locked="0" layoutInCell="1" allowOverlap="1" wp14:anchorId="5223DE4F" wp14:editId="451463BA">
          <wp:simplePos x="0" y="0"/>
          <wp:positionH relativeFrom="margin">
            <wp:posOffset>0</wp:posOffset>
          </wp:positionH>
          <wp:positionV relativeFrom="page">
            <wp:posOffset>620395</wp:posOffset>
          </wp:positionV>
          <wp:extent cx="5760720" cy="553085"/>
          <wp:effectExtent l="0" t="0" r="0" b="0"/>
          <wp:wrapTopAndBottom/>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B11"/>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356AC"/>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474CB6"/>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E7697"/>
    <w:multiLevelType w:val="hybridMultilevel"/>
    <w:tmpl w:val="7534C4C8"/>
    <w:lvl w:ilvl="0" w:tplc="3A4AB2A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 w15:restartNumberingAfterBreak="0">
    <w:nsid w:val="0A260FDB"/>
    <w:multiLevelType w:val="hybridMultilevel"/>
    <w:tmpl w:val="3634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C60F5"/>
    <w:multiLevelType w:val="hybridMultilevel"/>
    <w:tmpl w:val="2222F278"/>
    <w:lvl w:ilvl="0" w:tplc="0415000F">
      <w:start w:val="1"/>
      <w:numFmt w:val="decimal"/>
      <w:lvlText w:val="%1."/>
      <w:lvlJc w:val="left"/>
      <w:pPr>
        <w:ind w:left="720" w:hanging="360"/>
      </w:pPr>
      <w:rPr>
        <w:rFonts w:hint="default"/>
      </w:rPr>
    </w:lvl>
    <w:lvl w:ilvl="1" w:tplc="8BDCFA80">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A03BC"/>
    <w:multiLevelType w:val="hybridMultilevel"/>
    <w:tmpl w:val="81DA1E7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0EE102A0"/>
    <w:multiLevelType w:val="hybridMultilevel"/>
    <w:tmpl w:val="DE0AC4D6"/>
    <w:lvl w:ilvl="0" w:tplc="4850A852">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101C2F1A"/>
    <w:multiLevelType w:val="hybridMultilevel"/>
    <w:tmpl w:val="3280D9A2"/>
    <w:lvl w:ilvl="0" w:tplc="47F01DA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1C13D4C"/>
    <w:multiLevelType w:val="hybridMultilevel"/>
    <w:tmpl w:val="7EFE3F44"/>
    <w:lvl w:ilvl="0" w:tplc="A6D00CB8">
      <w:start w:val="1"/>
      <w:numFmt w:val="decimal"/>
      <w:lvlText w:val="%1."/>
      <w:lvlJc w:val="left"/>
      <w:pPr>
        <w:ind w:left="1065" w:hanging="705"/>
      </w:pPr>
      <w:rPr>
        <w:rFonts w:hint="default"/>
      </w:rPr>
    </w:lvl>
    <w:lvl w:ilvl="1" w:tplc="04150001">
      <w:start w:val="1"/>
      <w:numFmt w:val="bullet"/>
      <w:lvlText w:val=""/>
      <w:lvlJc w:val="left"/>
      <w:pPr>
        <w:ind w:left="1785" w:hanging="705"/>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B097B"/>
    <w:multiLevelType w:val="hybridMultilevel"/>
    <w:tmpl w:val="F45865D0"/>
    <w:lvl w:ilvl="0" w:tplc="5276E7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2FD383C"/>
    <w:multiLevelType w:val="hybridMultilevel"/>
    <w:tmpl w:val="3634DC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B338D9"/>
    <w:multiLevelType w:val="hybridMultilevel"/>
    <w:tmpl w:val="676E8304"/>
    <w:lvl w:ilvl="0" w:tplc="A6D00CB8">
      <w:start w:val="1"/>
      <w:numFmt w:val="decimal"/>
      <w:lvlText w:val="%1."/>
      <w:lvlJc w:val="left"/>
      <w:pPr>
        <w:ind w:left="1065" w:hanging="705"/>
      </w:pPr>
      <w:rPr>
        <w:rFonts w:hint="default"/>
      </w:rPr>
    </w:lvl>
    <w:lvl w:ilvl="1" w:tplc="9D2AE23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078DE"/>
    <w:multiLevelType w:val="hybridMultilevel"/>
    <w:tmpl w:val="487C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02665"/>
    <w:multiLevelType w:val="hybridMultilevel"/>
    <w:tmpl w:val="69DEE812"/>
    <w:lvl w:ilvl="0" w:tplc="604CE2EE">
      <w:start w:val="1"/>
      <w:numFmt w:val="decimal"/>
      <w:lvlText w:val="%1)"/>
      <w:lvlJc w:val="left"/>
      <w:pPr>
        <w:ind w:left="1080" w:hanging="360"/>
      </w:pPr>
      <w:rPr>
        <w:rFonts w:hint="default"/>
      </w:rPr>
    </w:lvl>
    <w:lvl w:ilvl="1" w:tplc="04150001">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3F0915"/>
    <w:multiLevelType w:val="hybridMultilevel"/>
    <w:tmpl w:val="3E860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7332D"/>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3343C6B"/>
    <w:multiLevelType w:val="hybridMultilevel"/>
    <w:tmpl w:val="4EB01FC0"/>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703E72"/>
    <w:multiLevelType w:val="hybridMultilevel"/>
    <w:tmpl w:val="A97C8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DB7FCC"/>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AE42DE9"/>
    <w:multiLevelType w:val="hybridMultilevel"/>
    <w:tmpl w:val="88A47608"/>
    <w:lvl w:ilvl="0" w:tplc="61D8F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BBC0CA8"/>
    <w:multiLevelType w:val="hybridMultilevel"/>
    <w:tmpl w:val="42C291E2"/>
    <w:lvl w:ilvl="0" w:tplc="604CE2E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835C5E"/>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F6CEC"/>
    <w:multiLevelType w:val="hybridMultilevel"/>
    <w:tmpl w:val="C6F06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671C07"/>
    <w:multiLevelType w:val="hybridMultilevel"/>
    <w:tmpl w:val="EB3CEC56"/>
    <w:lvl w:ilvl="0" w:tplc="172693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53B46C2"/>
    <w:multiLevelType w:val="hybridMultilevel"/>
    <w:tmpl w:val="6E82DB72"/>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F6796"/>
    <w:multiLevelType w:val="hybridMultilevel"/>
    <w:tmpl w:val="5B4AA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75A13"/>
    <w:multiLevelType w:val="hybridMultilevel"/>
    <w:tmpl w:val="EB2A6492"/>
    <w:lvl w:ilvl="0" w:tplc="86280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039009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05D7CF6"/>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45453"/>
    <w:multiLevelType w:val="hybridMultilevel"/>
    <w:tmpl w:val="F45865D0"/>
    <w:lvl w:ilvl="0" w:tplc="5276E7F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6321D51"/>
    <w:multiLevelType w:val="hybridMultilevel"/>
    <w:tmpl w:val="53FEC5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0369B"/>
    <w:multiLevelType w:val="hybridMultilevel"/>
    <w:tmpl w:val="11543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4312D3"/>
    <w:multiLevelType w:val="hybridMultilevel"/>
    <w:tmpl w:val="FDB0DF5E"/>
    <w:lvl w:ilvl="0" w:tplc="FDBCA2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2F37208"/>
    <w:multiLevelType w:val="hybridMultilevel"/>
    <w:tmpl w:val="95123790"/>
    <w:lvl w:ilvl="0" w:tplc="20BC4C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8C2A38"/>
    <w:multiLevelType w:val="hybridMultilevel"/>
    <w:tmpl w:val="89ECC9CE"/>
    <w:lvl w:ilvl="0" w:tplc="76A07060">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8" w15:restartNumberingAfterBreak="0">
    <w:nsid w:val="5B3D7ED0"/>
    <w:multiLevelType w:val="hybridMultilevel"/>
    <w:tmpl w:val="A938327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5E535195"/>
    <w:multiLevelType w:val="hybridMultilevel"/>
    <w:tmpl w:val="5E1CCE1E"/>
    <w:lvl w:ilvl="0" w:tplc="E56C0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30C1879"/>
    <w:multiLevelType w:val="hybridMultilevel"/>
    <w:tmpl w:val="86E4701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1" w15:restartNumberingAfterBreak="0">
    <w:nsid w:val="77930312"/>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79720A3"/>
    <w:multiLevelType w:val="hybridMultilevel"/>
    <w:tmpl w:val="289EB224"/>
    <w:lvl w:ilvl="0" w:tplc="2652723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C97B97"/>
    <w:multiLevelType w:val="hybridMultilevel"/>
    <w:tmpl w:val="469EAF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7BC912B3"/>
    <w:multiLevelType w:val="hybridMultilevel"/>
    <w:tmpl w:val="289EB224"/>
    <w:lvl w:ilvl="0" w:tplc="2652723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C4971"/>
    <w:multiLevelType w:val="hybridMultilevel"/>
    <w:tmpl w:val="307A257A"/>
    <w:lvl w:ilvl="0" w:tplc="90187A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E670332"/>
    <w:multiLevelType w:val="hybridMultilevel"/>
    <w:tmpl w:val="AD88A86A"/>
    <w:lvl w:ilvl="0" w:tplc="9D2AE23A">
      <w:start w:val="1"/>
      <w:numFmt w:val="lowerLetter"/>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2"/>
  </w:num>
  <w:num w:numId="3">
    <w:abstractNumId w:val="33"/>
  </w:num>
  <w:num w:numId="4">
    <w:abstractNumId w:val="2"/>
  </w:num>
  <w:num w:numId="5">
    <w:abstractNumId w:val="1"/>
  </w:num>
  <w:num w:numId="6">
    <w:abstractNumId w:val="21"/>
  </w:num>
  <w:num w:numId="7">
    <w:abstractNumId w:val="35"/>
  </w:num>
  <w:num w:numId="8">
    <w:abstractNumId w:val="20"/>
  </w:num>
  <w:num w:numId="9">
    <w:abstractNumId w:val="11"/>
  </w:num>
  <w:num w:numId="10">
    <w:abstractNumId w:val="24"/>
  </w:num>
  <w:num w:numId="11">
    <w:abstractNumId w:val="10"/>
  </w:num>
  <w:num w:numId="12">
    <w:abstractNumId w:val="39"/>
  </w:num>
  <w:num w:numId="13">
    <w:abstractNumId w:val="4"/>
  </w:num>
  <w:num w:numId="14">
    <w:abstractNumId w:val="5"/>
  </w:num>
  <w:num w:numId="15">
    <w:abstractNumId w:val="8"/>
  </w:num>
  <w:num w:numId="16">
    <w:abstractNumId w:val="22"/>
  </w:num>
  <w:num w:numId="17">
    <w:abstractNumId w:val="42"/>
  </w:num>
  <w:num w:numId="18">
    <w:abstractNumId w:val="37"/>
  </w:num>
  <w:num w:numId="19">
    <w:abstractNumId w:val="3"/>
  </w:num>
  <w:num w:numId="20">
    <w:abstractNumId w:val="30"/>
  </w:num>
  <w:num w:numId="21">
    <w:abstractNumId w:val="7"/>
  </w:num>
  <w:num w:numId="22">
    <w:abstractNumId w:val="44"/>
  </w:num>
  <w:num w:numId="23">
    <w:abstractNumId w:val="43"/>
  </w:num>
  <w:num w:numId="24">
    <w:abstractNumId w:val="38"/>
  </w:num>
  <w:num w:numId="25">
    <w:abstractNumId w:val="0"/>
  </w:num>
  <w:num w:numId="26">
    <w:abstractNumId w:val="16"/>
  </w:num>
  <w:num w:numId="27">
    <w:abstractNumId w:val="15"/>
  </w:num>
  <w:num w:numId="28">
    <w:abstractNumId w:val="26"/>
  </w:num>
  <w:num w:numId="29">
    <w:abstractNumId w:val="13"/>
  </w:num>
  <w:num w:numId="30">
    <w:abstractNumId w:val="23"/>
  </w:num>
  <w:num w:numId="31">
    <w:abstractNumId w:val="36"/>
  </w:num>
  <w:num w:numId="32">
    <w:abstractNumId w:val="32"/>
  </w:num>
  <w:num w:numId="33">
    <w:abstractNumId w:val="9"/>
  </w:num>
  <w:num w:numId="34">
    <w:abstractNumId w:val="28"/>
  </w:num>
  <w:num w:numId="35">
    <w:abstractNumId w:val="19"/>
  </w:num>
  <w:num w:numId="36">
    <w:abstractNumId w:val="14"/>
  </w:num>
  <w:num w:numId="37">
    <w:abstractNumId w:val="31"/>
  </w:num>
  <w:num w:numId="38">
    <w:abstractNumId w:val="41"/>
  </w:num>
  <w:num w:numId="39">
    <w:abstractNumId w:val="29"/>
  </w:num>
  <w:num w:numId="40">
    <w:abstractNumId w:val="18"/>
  </w:num>
  <w:num w:numId="41">
    <w:abstractNumId w:val="25"/>
  </w:num>
  <w:num w:numId="42">
    <w:abstractNumId w:val="45"/>
  </w:num>
  <w:num w:numId="43">
    <w:abstractNumId w:val="46"/>
  </w:num>
  <w:num w:numId="44">
    <w:abstractNumId w:val="17"/>
  </w:num>
  <w:num w:numId="45">
    <w:abstractNumId w:val="34"/>
  </w:num>
  <w:num w:numId="46">
    <w:abstractNumId w:val="40"/>
  </w:num>
  <w:num w:numId="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F5"/>
    <w:rsid w:val="00006DD5"/>
    <w:rsid w:val="00006E59"/>
    <w:rsid w:val="000318EE"/>
    <w:rsid w:val="0005116B"/>
    <w:rsid w:val="00066D02"/>
    <w:rsid w:val="000777A3"/>
    <w:rsid w:val="00092378"/>
    <w:rsid w:val="0009443F"/>
    <w:rsid w:val="000A16F0"/>
    <w:rsid w:val="000A2832"/>
    <w:rsid w:val="000C1BB4"/>
    <w:rsid w:val="00100008"/>
    <w:rsid w:val="00100E69"/>
    <w:rsid w:val="001040CF"/>
    <w:rsid w:val="00116A4A"/>
    <w:rsid w:val="00135FEB"/>
    <w:rsid w:val="00147866"/>
    <w:rsid w:val="00176750"/>
    <w:rsid w:val="0019144C"/>
    <w:rsid w:val="00194010"/>
    <w:rsid w:val="001A19AE"/>
    <w:rsid w:val="001A7384"/>
    <w:rsid w:val="001C6D39"/>
    <w:rsid w:val="001E3B7E"/>
    <w:rsid w:val="001E74A4"/>
    <w:rsid w:val="001F4DBF"/>
    <w:rsid w:val="002001A4"/>
    <w:rsid w:val="00235DD1"/>
    <w:rsid w:val="002420BF"/>
    <w:rsid w:val="00242E4D"/>
    <w:rsid w:val="002534ED"/>
    <w:rsid w:val="002A597E"/>
    <w:rsid w:val="002B6306"/>
    <w:rsid w:val="003046B9"/>
    <w:rsid w:val="0031048F"/>
    <w:rsid w:val="0038207C"/>
    <w:rsid w:val="003865EB"/>
    <w:rsid w:val="00391093"/>
    <w:rsid w:val="003A2C2F"/>
    <w:rsid w:val="003B38EA"/>
    <w:rsid w:val="003B6017"/>
    <w:rsid w:val="003C1E37"/>
    <w:rsid w:val="003D78AC"/>
    <w:rsid w:val="003E0A80"/>
    <w:rsid w:val="003E388E"/>
    <w:rsid w:val="00430953"/>
    <w:rsid w:val="00465B07"/>
    <w:rsid w:val="00487FB2"/>
    <w:rsid w:val="004D3CA2"/>
    <w:rsid w:val="004F78F2"/>
    <w:rsid w:val="00510258"/>
    <w:rsid w:val="005330B9"/>
    <w:rsid w:val="00554CB6"/>
    <w:rsid w:val="005726CC"/>
    <w:rsid w:val="00596A4F"/>
    <w:rsid w:val="005A010F"/>
    <w:rsid w:val="005A19C3"/>
    <w:rsid w:val="005E1352"/>
    <w:rsid w:val="00621AA5"/>
    <w:rsid w:val="00652979"/>
    <w:rsid w:val="006C6602"/>
    <w:rsid w:val="006E2781"/>
    <w:rsid w:val="006F0012"/>
    <w:rsid w:val="007215FA"/>
    <w:rsid w:val="0075632A"/>
    <w:rsid w:val="007C6934"/>
    <w:rsid w:val="007E3E88"/>
    <w:rsid w:val="007F716A"/>
    <w:rsid w:val="008170EC"/>
    <w:rsid w:val="0081750E"/>
    <w:rsid w:val="008317FA"/>
    <w:rsid w:val="00862CC9"/>
    <w:rsid w:val="00863597"/>
    <w:rsid w:val="00873FE7"/>
    <w:rsid w:val="008742A8"/>
    <w:rsid w:val="008860D0"/>
    <w:rsid w:val="00896308"/>
    <w:rsid w:val="008A2C84"/>
    <w:rsid w:val="008A2EC9"/>
    <w:rsid w:val="008B2E9C"/>
    <w:rsid w:val="008B4BE9"/>
    <w:rsid w:val="008B7BCF"/>
    <w:rsid w:val="009016AB"/>
    <w:rsid w:val="009274DB"/>
    <w:rsid w:val="00931120"/>
    <w:rsid w:val="00932FCF"/>
    <w:rsid w:val="00945A1E"/>
    <w:rsid w:val="009549CC"/>
    <w:rsid w:val="00965B40"/>
    <w:rsid w:val="009663C8"/>
    <w:rsid w:val="009A4174"/>
    <w:rsid w:val="009B0FA0"/>
    <w:rsid w:val="009B5F3C"/>
    <w:rsid w:val="009F43DD"/>
    <w:rsid w:val="00A10C9B"/>
    <w:rsid w:val="00A135A3"/>
    <w:rsid w:val="00A47CBF"/>
    <w:rsid w:val="00A64FF1"/>
    <w:rsid w:val="00A6639B"/>
    <w:rsid w:val="00A90D32"/>
    <w:rsid w:val="00A922CD"/>
    <w:rsid w:val="00AA24F6"/>
    <w:rsid w:val="00AC04F5"/>
    <w:rsid w:val="00AD24DC"/>
    <w:rsid w:val="00AE5E8C"/>
    <w:rsid w:val="00AF5941"/>
    <w:rsid w:val="00B4647C"/>
    <w:rsid w:val="00B465C7"/>
    <w:rsid w:val="00B74DDA"/>
    <w:rsid w:val="00B82D30"/>
    <w:rsid w:val="00B84E6B"/>
    <w:rsid w:val="00BA02E9"/>
    <w:rsid w:val="00BD6C9B"/>
    <w:rsid w:val="00BE019D"/>
    <w:rsid w:val="00BE0B5A"/>
    <w:rsid w:val="00BF1A41"/>
    <w:rsid w:val="00C10850"/>
    <w:rsid w:val="00C455A3"/>
    <w:rsid w:val="00C5368B"/>
    <w:rsid w:val="00C61D30"/>
    <w:rsid w:val="00C654AF"/>
    <w:rsid w:val="00C753B6"/>
    <w:rsid w:val="00CB7216"/>
    <w:rsid w:val="00CE5731"/>
    <w:rsid w:val="00D0078F"/>
    <w:rsid w:val="00D04FF5"/>
    <w:rsid w:val="00D43E51"/>
    <w:rsid w:val="00D45920"/>
    <w:rsid w:val="00D57D56"/>
    <w:rsid w:val="00D67D0D"/>
    <w:rsid w:val="00D918A9"/>
    <w:rsid w:val="00D959BD"/>
    <w:rsid w:val="00DB0A5B"/>
    <w:rsid w:val="00DB5C3A"/>
    <w:rsid w:val="00DC58F5"/>
    <w:rsid w:val="00DD718D"/>
    <w:rsid w:val="00DE4860"/>
    <w:rsid w:val="00DE7E88"/>
    <w:rsid w:val="00E10EB7"/>
    <w:rsid w:val="00E52A7C"/>
    <w:rsid w:val="00E54C9E"/>
    <w:rsid w:val="00EA1921"/>
    <w:rsid w:val="00EC710B"/>
    <w:rsid w:val="00EE3BCD"/>
    <w:rsid w:val="00EF68B1"/>
    <w:rsid w:val="00F211F0"/>
    <w:rsid w:val="00F22D21"/>
    <w:rsid w:val="00F2623E"/>
    <w:rsid w:val="00F45507"/>
    <w:rsid w:val="00F53CEB"/>
    <w:rsid w:val="00F56E56"/>
    <w:rsid w:val="00F628B0"/>
    <w:rsid w:val="00F75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C3B1"/>
  <w15:chartTrackingRefBased/>
  <w15:docId w15:val="{E3F594FA-EAAE-4F30-A046-3486B19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A02E9"/>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1048F"/>
    <w:pPr>
      <w:spacing w:after="0" w:line="240" w:lineRule="auto"/>
      <w:contextualSpacing/>
    </w:pPr>
    <w:rPr>
      <w:rFonts w:asciiTheme="majorHAnsi" w:eastAsiaTheme="majorEastAsia" w:hAnsiTheme="majorHAnsi" w:cstheme="majorBidi"/>
      <w:spacing w:val="-10"/>
      <w:kern w:val="28"/>
      <w:sz w:val="32"/>
      <w:szCs w:val="56"/>
    </w:rPr>
  </w:style>
  <w:style w:type="character" w:customStyle="1" w:styleId="TytuZnak">
    <w:name w:val="Tytuł Znak"/>
    <w:basedOn w:val="Domylnaczcionkaakapitu"/>
    <w:link w:val="Tytu"/>
    <w:uiPriority w:val="10"/>
    <w:rsid w:val="0031048F"/>
    <w:rPr>
      <w:rFonts w:asciiTheme="majorHAnsi" w:eastAsiaTheme="majorEastAsia" w:hAnsiTheme="majorHAnsi" w:cstheme="majorBidi"/>
      <w:spacing w:val="-10"/>
      <w:kern w:val="28"/>
      <w:sz w:val="32"/>
      <w:szCs w:val="56"/>
    </w:rPr>
  </w:style>
  <w:style w:type="character" w:customStyle="1" w:styleId="Nagwek1Znak">
    <w:name w:val="Nagłówek 1 Znak"/>
    <w:basedOn w:val="Domylnaczcionkaakapitu"/>
    <w:link w:val="Nagwek1"/>
    <w:uiPriority w:val="9"/>
    <w:rsid w:val="00BA02E9"/>
    <w:rPr>
      <w:rFonts w:asciiTheme="majorHAnsi" w:eastAsiaTheme="majorEastAsia" w:hAnsiTheme="majorHAnsi" w:cstheme="majorBidi"/>
      <w:color w:val="2F5496" w:themeColor="accent1" w:themeShade="BF"/>
      <w:sz w:val="28"/>
      <w:szCs w:val="32"/>
    </w:rPr>
  </w:style>
  <w:style w:type="character" w:styleId="Hipercze">
    <w:name w:val="Hyperlink"/>
    <w:basedOn w:val="Domylnaczcionkaakapitu"/>
    <w:uiPriority w:val="99"/>
    <w:unhideWhenUsed/>
    <w:rsid w:val="0031048F"/>
    <w:rPr>
      <w:color w:val="0563C1" w:themeColor="hyperlink"/>
      <w:u w:val="single"/>
    </w:rPr>
  </w:style>
  <w:style w:type="character" w:customStyle="1" w:styleId="Nierozpoznanawzmianka1">
    <w:name w:val="Nierozpoznana wzmianka1"/>
    <w:basedOn w:val="Domylnaczcionkaakapitu"/>
    <w:uiPriority w:val="99"/>
    <w:semiHidden/>
    <w:unhideWhenUsed/>
    <w:rsid w:val="0031048F"/>
    <w:rPr>
      <w:color w:val="808080"/>
      <w:shd w:val="clear" w:color="auto" w:fill="E6E6E6"/>
    </w:rPr>
  </w:style>
  <w:style w:type="paragraph" w:styleId="Akapitzlist">
    <w:name w:val="List Paragraph"/>
    <w:aliases w:val="Numerowanie,Akapit z listą BS,List Paragraph,L1,sw tekst"/>
    <w:basedOn w:val="Normalny"/>
    <w:link w:val="AkapitzlistZnak"/>
    <w:qFormat/>
    <w:rsid w:val="00BA02E9"/>
    <w:pPr>
      <w:ind w:left="720"/>
      <w:contextualSpacing/>
    </w:pPr>
  </w:style>
  <w:style w:type="character" w:styleId="Odwoaniedokomentarza">
    <w:name w:val="annotation reference"/>
    <w:basedOn w:val="Domylnaczcionkaakapitu"/>
    <w:uiPriority w:val="99"/>
    <w:semiHidden/>
    <w:unhideWhenUsed/>
    <w:rsid w:val="008A2C84"/>
    <w:rPr>
      <w:sz w:val="16"/>
      <w:szCs w:val="16"/>
    </w:rPr>
  </w:style>
  <w:style w:type="paragraph" w:styleId="Tekstkomentarza">
    <w:name w:val="annotation text"/>
    <w:basedOn w:val="Normalny"/>
    <w:link w:val="TekstkomentarzaZnak"/>
    <w:uiPriority w:val="99"/>
    <w:semiHidden/>
    <w:unhideWhenUsed/>
    <w:rsid w:val="008A2C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2C84"/>
    <w:rPr>
      <w:sz w:val="20"/>
      <w:szCs w:val="20"/>
    </w:rPr>
  </w:style>
  <w:style w:type="paragraph" w:styleId="Tematkomentarza">
    <w:name w:val="annotation subject"/>
    <w:basedOn w:val="Tekstkomentarza"/>
    <w:next w:val="Tekstkomentarza"/>
    <w:link w:val="TematkomentarzaZnak"/>
    <w:uiPriority w:val="99"/>
    <w:semiHidden/>
    <w:unhideWhenUsed/>
    <w:rsid w:val="008A2C84"/>
    <w:rPr>
      <w:b/>
      <w:bCs/>
    </w:rPr>
  </w:style>
  <w:style w:type="character" w:customStyle="1" w:styleId="TematkomentarzaZnak">
    <w:name w:val="Temat komentarza Znak"/>
    <w:basedOn w:val="TekstkomentarzaZnak"/>
    <w:link w:val="Tematkomentarza"/>
    <w:uiPriority w:val="99"/>
    <w:semiHidden/>
    <w:rsid w:val="008A2C84"/>
    <w:rPr>
      <w:b/>
      <w:bCs/>
      <w:sz w:val="20"/>
      <w:szCs w:val="20"/>
    </w:rPr>
  </w:style>
  <w:style w:type="paragraph" w:styleId="Tekstdymka">
    <w:name w:val="Balloon Text"/>
    <w:basedOn w:val="Normalny"/>
    <w:link w:val="TekstdymkaZnak"/>
    <w:uiPriority w:val="99"/>
    <w:semiHidden/>
    <w:unhideWhenUsed/>
    <w:rsid w:val="008A2C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C84"/>
    <w:rPr>
      <w:rFonts w:ascii="Segoe UI" w:hAnsi="Segoe UI" w:cs="Segoe UI"/>
      <w:sz w:val="18"/>
      <w:szCs w:val="18"/>
    </w:rPr>
  </w:style>
  <w:style w:type="paragraph" w:styleId="Nagwek">
    <w:name w:val="header"/>
    <w:basedOn w:val="Normalny"/>
    <w:link w:val="NagwekZnak"/>
    <w:uiPriority w:val="99"/>
    <w:unhideWhenUsed/>
    <w:rsid w:val="00F211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1F0"/>
  </w:style>
  <w:style w:type="paragraph" w:styleId="Stopka">
    <w:name w:val="footer"/>
    <w:basedOn w:val="Normalny"/>
    <w:link w:val="StopkaZnak"/>
    <w:uiPriority w:val="99"/>
    <w:unhideWhenUsed/>
    <w:rsid w:val="00F21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1F0"/>
  </w:style>
  <w:style w:type="character" w:customStyle="1" w:styleId="AkapitzlistZnak">
    <w:name w:val="Akapit z listą Znak"/>
    <w:aliases w:val="Numerowanie Znak,Akapit z listą BS Znak,List Paragraph Znak,L1 Znak,sw tekst Znak"/>
    <w:link w:val="Akapitzlist"/>
    <w:qFormat/>
    <w:rsid w:val="005E1352"/>
  </w:style>
  <w:style w:type="paragraph" w:styleId="Bezodstpw">
    <w:name w:val="No Spacing"/>
    <w:link w:val="BezodstpwZnak"/>
    <w:uiPriority w:val="1"/>
    <w:qFormat/>
    <w:rsid w:val="00F2623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2623E"/>
    <w:rPr>
      <w:rFonts w:eastAsiaTheme="minorEastAsia"/>
      <w:lang w:eastAsia="pl-PL"/>
    </w:rPr>
  </w:style>
  <w:style w:type="character" w:styleId="Nierozpoznanawzmianka">
    <w:name w:val="Unresolved Mention"/>
    <w:basedOn w:val="Domylnaczcionkaakapitu"/>
    <w:uiPriority w:val="99"/>
    <w:semiHidden/>
    <w:unhideWhenUsed/>
    <w:rsid w:val="009B0F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roszewska@wydmin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e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sawczuk@wydm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25</Pages>
  <Words>10094</Words>
  <Characters>60565</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MARTYNA</cp:lastModifiedBy>
  <cp:revision>14</cp:revision>
  <cp:lastPrinted>2018-05-25T11:27:00Z</cp:lastPrinted>
  <dcterms:created xsi:type="dcterms:W3CDTF">2018-05-08T14:11:00Z</dcterms:created>
  <dcterms:modified xsi:type="dcterms:W3CDTF">2018-06-20T08:31:00Z</dcterms:modified>
</cp:coreProperties>
</file>