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3C878" w14:textId="77777777" w:rsidR="007442AA" w:rsidRDefault="007442AA">
      <w:pPr>
        <w:pStyle w:val="Nagwek5"/>
        <w:spacing w:before="0"/>
        <w:jc w:val="center"/>
        <w:rPr>
          <w:rFonts w:ascii="Palatino Linotype" w:hAnsi="Palatino Linotype" w:cs="Palatino Linotype"/>
          <w:b/>
          <w:color w:val="000000"/>
          <w:spacing w:val="30"/>
          <w:sz w:val="22"/>
          <w:szCs w:val="22"/>
        </w:rPr>
      </w:pPr>
    </w:p>
    <w:p w14:paraId="5054858D" w14:textId="77777777" w:rsidR="007442AA" w:rsidRDefault="007442AA">
      <w:pPr>
        <w:pStyle w:val="Nagwek5"/>
        <w:spacing w:before="0"/>
        <w:jc w:val="center"/>
        <w:rPr>
          <w:rFonts w:ascii="Palatino Linotype" w:hAnsi="Palatino Linotype" w:cs="Palatino Linotype"/>
          <w:b/>
          <w:color w:val="000000"/>
          <w:spacing w:val="30"/>
          <w:sz w:val="22"/>
          <w:szCs w:val="22"/>
        </w:rPr>
      </w:pPr>
    </w:p>
    <w:p w14:paraId="1F11E6BA" w14:textId="7EEFCB3B" w:rsidR="00B87320" w:rsidRPr="00CA7C2A" w:rsidRDefault="00F9188E">
      <w:pPr>
        <w:pStyle w:val="Nagwek5"/>
        <w:spacing w:before="0"/>
        <w:jc w:val="center"/>
        <w:rPr>
          <w:rFonts w:ascii="Palatino Linotype" w:hAnsi="Palatino Linotype"/>
          <w:sz w:val="22"/>
          <w:szCs w:val="22"/>
        </w:rPr>
      </w:pPr>
      <w:r w:rsidRPr="00CA7C2A">
        <w:rPr>
          <w:rFonts w:ascii="Palatino Linotype" w:hAnsi="Palatino Linotype" w:cs="Palatino Linotype"/>
          <w:b/>
          <w:color w:val="000000"/>
          <w:spacing w:val="30"/>
          <w:sz w:val="22"/>
          <w:szCs w:val="22"/>
        </w:rPr>
        <w:t xml:space="preserve">UMOWA NR </w:t>
      </w:r>
      <w:r w:rsidR="00992711" w:rsidRPr="00CA7C2A">
        <w:rPr>
          <w:rFonts w:ascii="Palatino Linotype" w:hAnsi="Palatino Linotype" w:cs="Palatino Linotype"/>
          <w:b/>
          <w:color w:val="000000"/>
          <w:spacing w:val="30"/>
          <w:sz w:val="22"/>
          <w:szCs w:val="22"/>
        </w:rPr>
        <w:t>…………………..</w:t>
      </w:r>
    </w:p>
    <w:p w14:paraId="0CCD307C" w14:textId="77777777" w:rsidR="00B87320" w:rsidRPr="00CA7C2A" w:rsidRDefault="00B87320">
      <w:pPr>
        <w:pStyle w:val="Standard"/>
        <w:jc w:val="both"/>
        <w:rPr>
          <w:rFonts w:ascii="Palatino Linotype" w:hAnsi="Palatino Linotype" w:cs="Palatino Linotype"/>
          <w:sz w:val="22"/>
          <w:szCs w:val="22"/>
        </w:rPr>
      </w:pPr>
    </w:p>
    <w:p w14:paraId="2468B5C5" w14:textId="4247B134" w:rsidR="00B276CB" w:rsidRPr="00CA7C2A" w:rsidRDefault="00F9188E"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 xml:space="preserve">W dniu </w:t>
      </w:r>
      <w:r w:rsidR="003A1775" w:rsidRPr="00CA7C2A">
        <w:rPr>
          <w:rFonts w:ascii="Palatino Linotype" w:hAnsi="Palatino Linotype" w:cs="Palatino Linotype"/>
          <w:b/>
          <w:bCs/>
          <w:sz w:val="22"/>
          <w:szCs w:val="22"/>
        </w:rPr>
        <w:t>………….</w:t>
      </w:r>
      <w:r w:rsidR="00F60B62" w:rsidRPr="00CA7C2A">
        <w:rPr>
          <w:rFonts w:ascii="Palatino Linotype" w:hAnsi="Palatino Linotype" w:cs="Palatino Linotype"/>
          <w:b/>
          <w:bCs/>
          <w:sz w:val="22"/>
          <w:szCs w:val="22"/>
        </w:rPr>
        <w:t xml:space="preserve"> 20</w:t>
      </w:r>
      <w:r w:rsidR="00BE7C29" w:rsidRPr="00CA7C2A">
        <w:rPr>
          <w:rFonts w:ascii="Palatino Linotype" w:hAnsi="Palatino Linotype" w:cs="Palatino Linotype"/>
          <w:b/>
          <w:bCs/>
          <w:sz w:val="22"/>
          <w:szCs w:val="22"/>
        </w:rPr>
        <w:t>20</w:t>
      </w:r>
      <w:r w:rsidR="00F60B62"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r. w Wydminach pomiędzy </w:t>
      </w:r>
      <w:r w:rsidR="00B276CB" w:rsidRPr="00CA7C2A">
        <w:rPr>
          <w:rFonts w:ascii="Palatino Linotype" w:hAnsi="Palatino Linotype" w:cs="Palatino Linotype"/>
          <w:b/>
          <w:bCs/>
          <w:sz w:val="22"/>
          <w:szCs w:val="22"/>
        </w:rPr>
        <w:t xml:space="preserve">Gminą Wydminy, pl. Rynek 1/1, 11-510 Wydminy, NIP: 8451972086, </w:t>
      </w:r>
    </w:p>
    <w:p w14:paraId="0D51180E" w14:textId="77777777" w:rsidR="00B276CB" w:rsidRPr="00CA7C2A" w:rsidRDefault="00B276CB"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reprezentowanym przez:</w:t>
      </w:r>
      <w:r w:rsidRPr="00CA7C2A">
        <w:rPr>
          <w:rFonts w:ascii="Palatino Linotype" w:hAnsi="Palatino Linotype" w:cs="Palatino Linotype"/>
          <w:b/>
          <w:bCs/>
          <w:sz w:val="22"/>
          <w:szCs w:val="22"/>
        </w:rPr>
        <w:t xml:space="preserve"> </w:t>
      </w:r>
    </w:p>
    <w:p w14:paraId="7DB88388"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w:t>
      </w:r>
    </w:p>
    <w:p w14:paraId="2A9AE4D4"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przy kontrasygnacie …………………………………………………..</w:t>
      </w:r>
    </w:p>
    <w:p w14:paraId="13496C90"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sz w:val="22"/>
          <w:szCs w:val="22"/>
        </w:rPr>
        <w:t>zwanym dalej</w:t>
      </w:r>
      <w:r w:rsidRPr="000A24A4">
        <w:rPr>
          <w:rFonts w:ascii="Palatino Linotype" w:hAnsi="Palatino Linotype" w:cs="Palatino Linotype"/>
          <w:b/>
          <w:bCs/>
          <w:sz w:val="22"/>
          <w:szCs w:val="22"/>
        </w:rPr>
        <w:t xml:space="preserve"> Zamawiającym,</w:t>
      </w:r>
    </w:p>
    <w:p w14:paraId="05339A16" w14:textId="65145AB2" w:rsidR="00F60B62" w:rsidRPr="00CA7C2A" w:rsidRDefault="00F60B62" w:rsidP="00F60B62">
      <w:pPr>
        <w:pStyle w:val="Standard"/>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a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ul.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wpisanym do KRS  w dniu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pod 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prowadzonego przez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 NIP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reprezentowanym przez:</w:t>
      </w:r>
    </w:p>
    <w:p w14:paraId="39307605" w14:textId="66186D2A" w:rsidR="00B87320" w:rsidRPr="00CA7C2A" w:rsidRDefault="006B6F8A" w:rsidP="00F60B62">
      <w:pPr>
        <w:pStyle w:val="Standard"/>
        <w:jc w:val="both"/>
        <w:rPr>
          <w:rFonts w:ascii="Palatino Linotype" w:hAnsi="Palatino Linotype" w:cs="Palatino Linotype"/>
          <w:b/>
          <w:bCs/>
          <w:sz w:val="22"/>
          <w:szCs w:val="22"/>
        </w:rPr>
      </w:pPr>
      <w:r w:rsidRPr="00CA7C2A">
        <w:rPr>
          <w:rFonts w:ascii="Palatino Linotype" w:hAnsi="Palatino Linotype" w:cs="Palatino Linotype"/>
          <w:b/>
          <w:sz w:val="22"/>
          <w:szCs w:val="22"/>
        </w:rPr>
        <w:t>………………………………………………..</w:t>
      </w:r>
      <w:r w:rsidR="00F9188E" w:rsidRPr="00CA7C2A">
        <w:rPr>
          <w:rFonts w:ascii="Palatino Linotype" w:hAnsi="Palatino Linotype" w:cs="Palatino Linotype"/>
          <w:b/>
          <w:bCs/>
          <w:sz w:val="22"/>
          <w:szCs w:val="22"/>
        </w:rPr>
        <w:t>,</w:t>
      </w:r>
    </w:p>
    <w:p w14:paraId="132C5DF5" w14:textId="77777777" w:rsidR="00B87320" w:rsidRPr="00CA7C2A" w:rsidRDefault="00F9188E">
      <w:pPr>
        <w:pStyle w:val="Standard"/>
        <w:spacing w:before="120"/>
        <w:ind w:right="45"/>
        <w:jc w:val="both"/>
        <w:rPr>
          <w:rFonts w:ascii="Palatino Linotype" w:hAnsi="Palatino Linotype"/>
          <w:sz w:val="22"/>
          <w:szCs w:val="22"/>
        </w:rPr>
      </w:pPr>
      <w:r w:rsidRPr="00CA7C2A">
        <w:rPr>
          <w:rFonts w:ascii="Palatino Linotype" w:hAnsi="Palatino Linotype" w:cs="Palatino Linotype"/>
          <w:sz w:val="22"/>
          <w:szCs w:val="22"/>
        </w:rPr>
        <w:t xml:space="preserve">zwanym dalej </w:t>
      </w:r>
      <w:r w:rsidRPr="00CA7C2A">
        <w:rPr>
          <w:rFonts w:ascii="Palatino Linotype" w:hAnsi="Palatino Linotype" w:cs="Palatino Linotype"/>
          <w:b/>
          <w:bCs/>
          <w:iCs/>
          <w:sz w:val="22"/>
          <w:szCs w:val="22"/>
        </w:rPr>
        <w:t>Wykonawcą,</w:t>
      </w:r>
    </w:p>
    <w:p w14:paraId="281D4610" w14:textId="77777777" w:rsidR="00B87320" w:rsidRPr="00CA7C2A" w:rsidRDefault="00F9188E">
      <w:pPr>
        <w:pStyle w:val="Standard"/>
        <w:spacing w:before="120"/>
        <w:ind w:right="45"/>
        <w:jc w:val="both"/>
        <w:rPr>
          <w:rFonts w:ascii="Palatino Linotype" w:hAnsi="Palatino Linotype" w:cs="Palatino Linotype"/>
          <w:sz w:val="22"/>
          <w:szCs w:val="22"/>
        </w:rPr>
      </w:pPr>
      <w:r w:rsidRPr="00CA7C2A">
        <w:rPr>
          <w:rFonts w:ascii="Palatino Linotype" w:hAnsi="Palatino Linotype" w:cs="Palatino Linotype"/>
          <w:sz w:val="22"/>
          <w:szCs w:val="22"/>
        </w:rPr>
        <w:t>została zawarta umowa następującej treści:</w:t>
      </w:r>
    </w:p>
    <w:p w14:paraId="0615A749" w14:textId="77777777" w:rsidR="00B87320" w:rsidRPr="00CA7C2A" w:rsidRDefault="00B87320">
      <w:pPr>
        <w:pStyle w:val="Standard"/>
        <w:jc w:val="center"/>
        <w:rPr>
          <w:rFonts w:ascii="Palatino Linotype" w:hAnsi="Palatino Linotype" w:cs="Palatino Linotype"/>
          <w:b/>
          <w:bCs/>
          <w:sz w:val="22"/>
          <w:szCs w:val="22"/>
        </w:rPr>
      </w:pPr>
    </w:p>
    <w:p w14:paraId="07BF5C56" w14:textId="77777777" w:rsidR="00B87320" w:rsidRPr="00CA7C2A" w:rsidRDefault="00F9188E">
      <w:pPr>
        <w:pStyle w:val="Standard"/>
        <w:jc w:val="center"/>
        <w:rPr>
          <w:rFonts w:ascii="Palatino Linotype" w:hAnsi="Palatino Linotype" w:cs="Palatino Linotype"/>
          <w:b/>
          <w:bCs/>
          <w:sz w:val="22"/>
          <w:szCs w:val="22"/>
        </w:rPr>
      </w:pPr>
      <w:r w:rsidRPr="00CA7C2A">
        <w:rPr>
          <w:rFonts w:ascii="Palatino Linotype" w:hAnsi="Palatino Linotype" w:cs="Palatino Linotype"/>
          <w:b/>
          <w:bCs/>
          <w:sz w:val="22"/>
          <w:szCs w:val="22"/>
        </w:rPr>
        <w:t>§ 1</w:t>
      </w:r>
    </w:p>
    <w:p w14:paraId="5346074A" w14:textId="3C7ADA03" w:rsidR="00B87320" w:rsidRPr="00CA7C2A" w:rsidRDefault="00F9188E">
      <w:pPr>
        <w:pStyle w:val="Standard"/>
        <w:tabs>
          <w:tab w:val="left" w:pos="-25"/>
        </w:tabs>
        <w:ind w:left="-11" w:firstLine="6"/>
        <w:jc w:val="both"/>
        <w:rPr>
          <w:rFonts w:ascii="Palatino Linotype" w:hAnsi="Palatino Linotype"/>
          <w:sz w:val="22"/>
          <w:szCs w:val="22"/>
        </w:rPr>
      </w:pPr>
      <w:r w:rsidRPr="00CA7C2A">
        <w:rPr>
          <w:rFonts w:ascii="Palatino Linotype" w:hAnsi="Palatino Linotype" w:cs="Palatino Linotype"/>
          <w:sz w:val="22"/>
          <w:szCs w:val="22"/>
        </w:rPr>
        <w:t xml:space="preserve">Na podstawie  dokonanego  przez  </w:t>
      </w:r>
      <w:r w:rsidRPr="00CA7C2A">
        <w:rPr>
          <w:rFonts w:ascii="Palatino Linotype" w:hAnsi="Palatino Linotype" w:cs="Palatino Linotype"/>
          <w:bCs/>
          <w:sz w:val="22"/>
          <w:szCs w:val="22"/>
        </w:rPr>
        <w:t>Zamawiającego</w:t>
      </w:r>
      <w:r w:rsidRPr="00CA7C2A">
        <w:rPr>
          <w:rFonts w:ascii="Palatino Linotype" w:hAnsi="Palatino Linotype" w:cs="Palatino Linotype"/>
          <w:sz w:val="22"/>
          <w:szCs w:val="22"/>
        </w:rPr>
        <w:t xml:space="preserve"> wyboru oferty w ramach zamówienia w trybie przetargu nieograniczonego</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z dnia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 </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Zamawiający zleca, a </w:t>
      </w: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przyjmuje do wykonania</w:t>
      </w:r>
      <w:r w:rsidRPr="00CA7C2A">
        <w:rPr>
          <w:rFonts w:ascii="Palatino Linotype" w:hAnsi="Palatino Linotype" w:cs="Palatino Linotype"/>
          <w:b/>
          <w:sz w:val="22"/>
          <w:szCs w:val="22"/>
        </w:rPr>
        <w:t xml:space="preserve"> </w:t>
      </w:r>
      <w:r w:rsidR="0015256C">
        <w:rPr>
          <w:rFonts w:ascii="Palatino Linotype" w:hAnsi="Palatino Linotype" w:cs="Palatino Linotype"/>
          <w:b/>
          <w:iCs/>
          <w:sz w:val="22"/>
          <w:szCs w:val="22"/>
          <w:lang w:eastAsia="ar-SA"/>
        </w:rPr>
        <w:t>Termomodernizacja świetlicy wiejskiej w Zelkach</w:t>
      </w:r>
      <w:r w:rsidR="00AA27F5" w:rsidRPr="00CA7C2A">
        <w:rPr>
          <w:rFonts w:ascii="Palatino Linotype" w:hAnsi="Palatino Linotype" w:cs="Palatino Linotype"/>
          <w:b/>
          <w:iCs/>
          <w:sz w:val="22"/>
          <w:szCs w:val="22"/>
          <w:lang w:eastAsia="ar-SA"/>
        </w:rPr>
        <w:t>,</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w zakresie szczegółowo określonym w </w:t>
      </w:r>
      <w:r w:rsidR="00707095" w:rsidRPr="00CA7C2A">
        <w:rPr>
          <w:rFonts w:ascii="Palatino Linotype" w:hAnsi="Palatino Linotype" w:cs="Palatino Linotype"/>
          <w:sz w:val="22"/>
          <w:szCs w:val="22"/>
        </w:rPr>
        <w:t xml:space="preserve">ogłoszeniu o zamówieniu, </w:t>
      </w:r>
      <w:r w:rsidRPr="00CA7C2A">
        <w:rPr>
          <w:rFonts w:ascii="Palatino Linotype" w:hAnsi="Palatino Linotype" w:cs="Palatino Linotype"/>
          <w:sz w:val="22"/>
          <w:szCs w:val="22"/>
        </w:rPr>
        <w:t>Specyfikacji Technicznej Wykonania i Odbioru Robót,</w:t>
      </w:r>
      <w:r w:rsidR="00707095"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oraz ofercie Wykonawcy, stanowiących załącznik</w:t>
      </w:r>
      <w:r w:rsidR="00971A9C" w:rsidRPr="00CA7C2A">
        <w:rPr>
          <w:rFonts w:ascii="Palatino Linotype" w:hAnsi="Palatino Linotype" w:cs="Palatino Linotype"/>
          <w:sz w:val="22"/>
          <w:szCs w:val="22"/>
        </w:rPr>
        <w:t xml:space="preserve"> nr 1 i 2</w:t>
      </w:r>
      <w:r w:rsidRPr="00CA7C2A">
        <w:rPr>
          <w:rFonts w:ascii="Palatino Linotype" w:hAnsi="Palatino Linotype" w:cs="Palatino Linotype"/>
          <w:sz w:val="22"/>
          <w:szCs w:val="22"/>
        </w:rPr>
        <w:t xml:space="preserve"> do niniejszej umowy.</w:t>
      </w:r>
    </w:p>
    <w:p w14:paraId="409276A1" w14:textId="77777777" w:rsidR="00B87320" w:rsidRPr="00CA7C2A" w:rsidRDefault="00B87320">
      <w:pPr>
        <w:pStyle w:val="Textbodyindent"/>
        <w:spacing w:after="0"/>
        <w:ind w:left="0"/>
        <w:jc w:val="both"/>
        <w:rPr>
          <w:rFonts w:ascii="Palatino Linotype" w:hAnsi="Palatino Linotype" w:cs="Palatino Linotype"/>
          <w:sz w:val="22"/>
          <w:szCs w:val="22"/>
        </w:rPr>
      </w:pPr>
    </w:p>
    <w:p w14:paraId="4DDDC2AC" w14:textId="77777777" w:rsidR="00B87320" w:rsidRPr="00CA7C2A" w:rsidRDefault="00F9188E">
      <w:pPr>
        <w:pStyle w:val="Zwykytekst"/>
        <w:jc w:val="center"/>
        <w:rPr>
          <w:rFonts w:ascii="Palatino Linotype" w:eastAsia="MS Mincho" w:hAnsi="Palatino Linotype" w:cs="Palatino Linotype"/>
          <w:b/>
          <w:sz w:val="22"/>
          <w:szCs w:val="22"/>
        </w:rPr>
      </w:pPr>
      <w:r w:rsidRPr="00CA7C2A">
        <w:rPr>
          <w:rFonts w:ascii="Palatino Linotype" w:eastAsia="MS Mincho" w:hAnsi="Palatino Linotype" w:cs="Palatino Linotype"/>
          <w:b/>
          <w:sz w:val="22"/>
          <w:szCs w:val="22"/>
        </w:rPr>
        <w:t>§ 2</w:t>
      </w:r>
    </w:p>
    <w:p w14:paraId="4F822590" w14:textId="77777777" w:rsidR="00B87320" w:rsidRPr="00CA7C2A" w:rsidRDefault="00F9188E">
      <w:pPr>
        <w:pStyle w:val="Lista"/>
        <w:numPr>
          <w:ilvl w:val="0"/>
          <w:numId w:val="36"/>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Pr="00CA7C2A" w:rsidRDefault="00F9188E">
      <w:pPr>
        <w:pStyle w:val="Lista"/>
        <w:numPr>
          <w:ilvl w:val="0"/>
          <w:numId w:val="1"/>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posiada wiedzę i doświadczenie wymagane do realizacji robót będących przedmiotem umowy oraz dysponuje odpowiednimi środkami finansowymi umożliwiającymi wykonanie przedmiotu umowy.</w:t>
      </w:r>
    </w:p>
    <w:p w14:paraId="30998AA4" w14:textId="2EF2A4CA" w:rsidR="00B87320" w:rsidRPr="00CA7C2A" w:rsidRDefault="00F9188E">
      <w:pPr>
        <w:pStyle w:val="Lista"/>
        <w:numPr>
          <w:ilvl w:val="0"/>
          <w:numId w:val="1"/>
        </w:numPr>
        <w:ind w:left="284" w:hanging="284"/>
        <w:jc w:val="both"/>
        <w:rPr>
          <w:rFonts w:ascii="Palatino Linotype" w:hAnsi="Palatino Linotype"/>
          <w:sz w:val="22"/>
          <w:szCs w:val="22"/>
        </w:rPr>
      </w:pPr>
      <w:r w:rsidRPr="00CA7C2A">
        <w:rPr>
          <w:rFonts w:ascii="Palatino Linotype" w:hAnsi="Palatino Linotype" w:cs="Palatino Linotype"/>
          <w:sz w:val="22"/>
          <w:szCs w:val="22"/>
        </w:rPr>
        <w:t>Materiały i urządzenia wykorzystane do realizacji umowy powinny odpowiadać co do jakości wymogom wyrobów dopuszczonych do obrotu i stosowania w budownictwie, określonych w ustawie z dnia 7 lipca 1994 r. Prawo budowlane (Dz. U z 201</w:t>
      </w:r>
      <w:r w:rsidR="00022711" w:rsidRPr="00CA7C2A">
        <w:rPr>
          <w:rFonts w:ascii="Palatino Linotype" w:hAnsi="Palatino Linotype" w:cs="Palatino Linotype"/>
          <w:sz w:val="22"/>
          <w:szCs w:val="22"/>
        </w:rPr>
        <w:t>9</w:t>
      </w:r>
      <w:r w:rsidRPr="00CA7C2A">
        <w:rPr>
          <w:rFonts w:ascii="Palatino Linotype" w:hAnsi="Palatino Linotype" w:cs="Palatino Linotype"/>
          <w:sz w:val="22"/>
          <w:szCs w:val="22"/>
        </w:rPr>
        <w:t xml:space="preserve"> r., poz. 1</w:t>
      </w:r>
      <w:r w:rsidR="00022711" w:rsidRPr="00CA7C2A">
        <w:rPr>
          <w:rFonts w:ascii="Palatino Linotype" w:hAnsi="Palatino Linotype" w:cs="Palatino Linotype"/>
          <w:sz w:val="22"/>
          <w:szCs w:val="22"/>
        </w:rPr>
        <w:t>186</w:t>
      </w:r>
      <w:r w:rsidRPr="00CA7C2A">
        <w:rPr>
          <w:rFonts w:ascii="Palatino Linotype" w:hAnsi="Palatino Linotype" w:cs="Palatino Linotype"/>
          <w:sz w:val="22"/>
          <w:szCs w:val="22"/>
        </w:rPr>
        <w:t xml:space="preserve"> ze zm.) i ustawie z dnia 16 kwietnia 2004 r. o wyrobach budowlanych (tj. Dz. U. z 20</w:t>
      </w:r>
      <w:r w:rsidR="00022711" w:rsidRPr="00CA7C2A">
        <w:rPr>
          <w:rFonts w:ascii="Palatino Linotype" w:hAnsi="Palatino Linotype" w:cs="Palatino Linotype"/>
          <w:sz w:val="22"/>
          <w:szCs w:val="22"/>
        </w:rPr>
        <w:t>20</w:t>
      </w:r>
      <w:r w:rsidRPr="00CA7C2A">
        <w:rPr>
          <w:rFonts w:ascii="Palatino Linotype" w:hAnsi="Palatino Linotype" w:cs="Palatino Linotype"/>
          <w:sz w:val="22"/>
          <w:szCs w:val="22"/>
        </w:rPr>
        <w:t xml:space="preserve"> r. poz. </w:t>
      </w:r>
      <w:r w:rsidR="00022711" w:rsidRPr="00CA7C2A">
        <w:rPr>
          <w:rFonts w:ascii="Palatino Linotype" w:hAnsi="Palatino Linotype" w:cs="Palatino Linotype"/>
          <w:sz w:val="22"/>
          <w:szCs w:val="22"/>
        </w:rPr>
        <w:t>215</w:t>
      </w:r>
      <w:r w:rsidR="006B6F8A" w:rsidRPr="00CA7C2A">
        <w:rPr>
          <w:rFonts w:ascii="Palatino Linotype" w:hAnsi="Palatino Linotype" w:cs="Palatino Linotype"/>
          <w:sz w:val="22"/>
          <w:szCs w:val="22"/>
        </w:rPr>
        <w:t xml:space="preserve"> ze zm.</w:t>
      </w:r>
      <w:r w:rsidRPr="00CA7C2A">
        <w:rPr>
          <w:rFonts w:ascii="Palatino Linotype" w:hAnsi="Palatino Linotype" w:cs="Palatino Linotype"/>
          <w:sz w:val="22"/>
          <w:szCs w:val="22"/>
        </w:rPr>
        <w:t>) oraz</w:t>
      </w:r>
      <w:r w:rsidRPr="00CA7C2A">
        <w:rPr>
          <w:rFonts w:ascii="Palatino Linotype" w:hAnsi="Palatino Linotype" w:cs="Palatino Linotype"/>
          <w:color w:val="000000"/>
          <w:sz w:val="22"/>
          <w:szCs w:val="22"/>
        </w:rPr>
        <w:t xml:space="preserve"> przepisach wykonawczych do tych ustaw a także wymaganiom określonym w Specyfikacjach Technicznych Wykonania i Odbioru Robót (zwanych dalej STWiORB).</w:t>
      </w:r>
    </w:p>
    <w:p w14:paraId="0D6895A4" w14:textId="77777777" w:rsidR="00B87320" w:rsidRPr="00CA7C2A" w:rsidRDefault="00F9188E">
      <w:pPr>
        <w:pStyle w:val="Lista"/>
        <w:numPr>
          <w:ilvl w:val="0"/>
          <w:numId w:val="1"/>
        </w:numPr>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przeprowadzać pomiary i badania materiałów oraz robót zgodnie z zasadami kontroli jakości materiałów i robót określonymi w STWiORB.</w:t>
      </w:r>
    </w:p>
    <w:p w14:paraId="004162D0" w14:textId="77777777" w:rsidR="00B87320" w:rsidRPr="00CA7C2A" w:rsidRDefault="00F9188E">
      <w:pPr>
        <w:pStyle w:val="Tekstpodstawowywcity2"/>
        <w:numPr>
          <w:ilvl w:val="0"/>
          <w:numId w:val="1"/>
        </w:numPr>
        <w:tabs>
          <w:tab w:val="left" w:pos="568"/>
        </w:tabs>
        <w:ind w:left="284" w:hanging="284"/>
        <w:rPr>
          <w:rFonts w:ascii="Palatino Linotype" w:hAnsi="Palatino Linotype" w:cs="Palatino Linotype"/>
          <w:sz w:val="22"/>
          <w:szCs w:val="22"/>
        </w:rPr>
      </w:pPr>
      <w:r w:rsidRPr="00CA7C2A">
        <w:rPr>
          <w:rFonts w:ascii="Palatino Linotype" w:hAnsi="Palatino Linotype" w:cs="Palatino Linotype"/>
          <w:sz w:val="22"/>
          <w:szCs w:val="22"/>
        </w:rPr>
        <w:t>Wszelkie materiały rozbiórkowe nie nadające się do powtórnego użycia Wykonawca ma obowiązek wywieść i zutylizować własnym staraniem i na własny koszt.</w:t>
      </w:r>
    </w:p>
    <w:p w14:paraId="67787BCF" w14:textId="2DA8ADE7" w:rsidR="00B87320" w:rsidRDefault="00B87320">
      <w:pPr>
        <w:pStyle w:val="Zwykytekst"/>
        <w:jc w:val="center"/>
        <w:rPr>
          <w:rFonts w:ascii="Palatino Linotype" w:eastAsia="MS Mincho" w:hAnsi="Palatino Linotype" w:cs="Palatino Linotype"/>
          <w:b/>
          <w:color w:val="000000"/>
          <w:sz w:val="22"/>
          <w:szCs w:val="22"/>
        </w:rPr>
      </w:pPr>
    </w:p>
    <w:p w14:paraId="3B244C90" w14:textId="77777777" w:rsidR="0015256C" w:rsidRPr="00CA7C2A" w:rsidRDefault="0015256C">
      <w:pPr>
        <w:pStyle w:val="Zwykytekst"/>
        <w:jc w:val="center"/>
        <w:rPr>
          <w:rFonts w:ascii="Palatino Linotype" w:eastAsia="MS Mincho" w:hAnsi="Palatino Linotype" w:cs="Palatino Linotype"/>
          <w:b/>
          <w:color w:val="000000"/>
          <w:sz w:val="22"/>
          <w:szCs w:val="22"/>
        </w:rPr>
      </w:pPr>
    </w:p>
    <w:p w14:paraId="1432A186"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lastRenderedPageBreak/>
        <w:t>§ 3</w:t>
      </w:r>
    </w:p>
    <w:p w14:paraId="756B5410" w14:textId="2552FF8C" w:rsidR="00B87320" w:rsidRPr="00CA7C2A" w:rsidRDefault="00F9188E">
      <w:pPr>
        <w:pStyle w:val="Lista"/>
        <w:numPr>
          <w:ilvl w:val="0"/>
          <w:numId w:val="2"/>
        </w:numPr>
        <w:tabs>
          <w:tab w:val="left" w:pos="568"/>
        </w:tabs>
        <w:spacing w:after="6"/>
        <w:ind w:left="284" w:hanging="284"/>
        <w:jc w:val="both"/>
        <w:rPr>
          <w:rFonts w:ascii="Palatino Linotype" w:hAnsi="Palatino Linotype"/>
          <w:sz w:val="22"/>
          <w:szCs w:val="22"/>
        </w:rPr>
      </w:pPr>
      <w:r w:rsidRPr="00CA7C2A">
        <w:rPr>
          <w:rFonts w:ascii="Palatino Linotype" w:hAnsi="Palatino Linotype" w:cs="Palatino Linotype"/>
          <w:sz w:val="22"/>
          <w:szCs w:val="22"/>
        </w:rPr>
        <w:t>Termin zakończenia robót będących przedmiotem umowy:</w:t>
      </w:r>
      <w:r w:rsidRPr="00CA7C2A">
        <w:rPr>
          <w:rFonts w:ascii="Palatino Linotype" w:hAnsi="Palatino Linotype" w:cs="Palatino Linotype"/>
          <w:b/>
          <w:sz w:val="22"/>
          <w:szCs w:val="22"/>
        </w:rPr>
        <w:t xml:space="preserve"> </w:t>
      </w:r>
      <w:r w:rsidR="0015256C">
        <w:rPr>
          <w:rFonts w:ascii="Palatino Linotype" w:hAnsi="Palatino Linotype" w:cs="Palatino Linotype"/>
          <w:b/>
          <w:sz w:val="22"/>
          <w:szCs w:val="22"/>
        </w:rPr>
        <w:t>10 grudnia</w:t>
      </w:r>
      <w:r w:rsidR="00F1018D" w:rsidRPr="00406EF5">
        <w:rPr>
          <w:rFonts w:ascii="Palatino Linotype" w:hAnsi="Palatino Linotype" w:cs="Palatino Linotype"/>
          <w:b/>
          <w:sz w:val="22"/>
          <w:szCs w:val="22"/>
        </w:rPr>
        <w:t xml:space="preserve"> 2020</w:t>
      </w:r>
      <w:r w:rsidR="00AA27F5" w:rsidRPr="00406EF5">
        <w:rPr>
          <w:rFonts w:ascii="Palatino Linotype" w:hAnsi="Palatino Linotype" w:cs="Palatino Linotype"/>
          <w:b/>
          <w:sz w:val="22"/>
          <w:szCs w:val="22"/>
        </w:rPr>
        <w:t xml:space="preserve"> </w:t>
      </w:r>
      <w:r w:rsidR="00AA27F5" w:rsidRPr="00CA7C2A">
        <w:rPr>
          <w:rFonts w:ascii="Palatino Linotype" w:hAnsi="Palatino Linotype" w:cs="Palatino Linotype"/>
          <w:b/>
          <w:sz w:val="22"/>
          <w:szCs w:val="22"/>
        </w:rPr>
        <w:t>r</w:t>
      </w:r>
      <w:r w:rsidRPr="00CA7C2A">
        <w:rPr>
          <w:rFonts w:ascii="Palatino Linotype" w:hAnsi="Palatino Linotype" w:cs="Palatino Linotype"/>
          <w:b/>
          <w:sz w:val="22"/>
          <w:szCs w:val="22"/>
        </w:rPr>
        <w:t>.</w:t>
      </w:r>
    </w:p>
    <w:p w14:paraId="52B0B199" w14:textId="6ECF1ADE" w:rsidR="00B87320" w:rsidRPr="00CA7C2A" w:rsidRDefault="00F9188E" w:rsidP="00BD303E">
      <w:pPr>
        <w:pStyle w:val="Standard"/>
        <w:numPr>
          <w:ilvl w:val="0"/>
          <w:numId w:val="2"/>
        </w:numPr>
        <w:tabs>
          <w:tab w:val="left" w:pos="568"/>
        </w:tabs>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 upływu wyżej wskazanego terminu Wykonawca ma obowiązek wykonać wszystkie roboty i zgłosić je do odbioru wraz z kompletem dokumentów niezbędnych do jego dokonania.</w:t>
      </w:r>
    </w:p>
    <w:p w14:paraId="5F9A0D9A" w14:textId="77777777" w:rsidR="00B87320" w:rsidRPr="00CA7C2A" w:rsidRDefault="00B87320">
      <w:pPr>
        <w:pStyle w:val="Zwykytekst"/>
        <w:jc w:val="center"/>
        <w:rPr>
          <w:rFonts w:ascii="Palatino Linotype" w:eastAsia="MS Mincho" w:hAnsi="Palatino Linotype" w:cs="Palatino Linotype"/>
          <w:b/>
          <w:color w:val="000000"/>
          <w:sz w:val="22"/>
          <w:szCs w:val="22"/>
        </w:rPr>
      </w:pPr>
    </w:p>
    <w:p w14:paraId="3408B0AD"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4</w:t>
      </w:r>
    </w:p>
    <w:p w14:paraId="4C6EAD9F" w14:textId="008088F0" w:rsidR="00B87320" w:rsidRPr="00CA7C2A" w:rsidRDefault="00F9188E">
      <w:pPr>
        <w:pStyle w:val="Tekstpodstawowywcity2"/>
        <w:numPr>
          <w:ilvl w:val="0"/>
          <w:numId w:val="37"/>
        </w:numPr>
        <w:tabs>
          <w:tab w:val="left" w:pos="568"/>
        </w:tabs>
        <w:ind w:left="284" w:hanging="284"/>
        <w:rPr>
          <w:rFonts w:ascii="Palatino Linotype" w:hAnsi="Palatino Linotype"/>
          <w:sz w:val="22"/>
          <w:szCs w:val="22"/>
        </w:rPr>
      </w:pPr>
      <w:r w:rsidRPr="00CA7C2A">
        <w:rPr>
          <w:rFonts w:ascii="Palatino Linotype" w:hAnsi="Palatino Linotype" w:cs="Palatino Linotype"/>
          <w:sz w:val="22"/>
          <w:szCs w:val="22"/>
        </w:rPr>
        <w:t xml:space="preserve">Wynagrodzenie ryczałtowe za wykonanie przedmiotu umowy zgodnie z ofertą Wykonawcy wynosi brutto: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w tym podatek VAT w przewidzianej prawem wysokości stawki procentowej obowiązującej w</w:t>
      </w:r>
      <w:r w:rsidR="006B5E17" w:rsidRPr="00CA7C2A">
        <w:rPr>
          <w:rFonts w:ascii="Palatino Linotype" w:hAnsi="Palatino Linotype" w:cs="Palatino Linotype"/>
          <w:sz w:val="22"/>
          <w:szCs w:val="22"/>
        </w:rPr>
        <w:t> </w:t>
      </w:r>
      <w:r w:rsidRPr="00CA7C2A">
        <w:rPr>
          <w:rFonts w:ascii="Palatino Linotype" w:hAnsi="Palatino Linotype" w:cs="Palatino Linotype"/>
          <w:sz w:val="22"/>
          <w:szCs w:val="22"/>
        </w:rPr>
        <w:t xml:space="preserve">dniu złożenia oferty, w kwocie: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złotych: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w:t>
      </w:r>
    </w:p>
    <w:p w14:paraId="4D077F42" w14:textId="4BEBC508"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o którym mowa w ust. 1 obejmuje wszystkie koszty związane z realizacją robót objętych</w:t>
      </w:r>
      <w:r w:rsidR="0015256C">
        <w:rPr>
          <w:rFonts w:ascii="Palatino Linotype" w:hAnsi="Palatino Linotype" w:cs="Palatino Linotype"/>
          <w:color w:val="000000"/>
          <w:sz w:val="22"/>
          <w:szCs w:val="22"/>
        </w:rPr>
        <w:t xml:space="preserve">, </w:t>
      </w:r>
      <w:r w:rsidRPr="00CA7C2A">
        <w:rPr>
          <w:rFonts w:ascii="Palatino Linotype" w:hAnsi="Palatino Linotype" w:cs="Palatino Linotype"/>
          <w:color w:val="000000"/>
          <w:sz w:val="22"/>
          <w:szCs w:val="22"/>
        </w:rPr>
        <w:t>zakresem robót, STWiORB, w tym ryzyko Wykonawcy z</w:t>
      </w:r>
      <w:r w:rsidR="00646ECB">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tytułu oszacowania wszelkich kosztów związanych z realizacją przedmiotu umowy, a także innych czynników mających i mogących mieć wpływ na koszty.</w:t>
      </w:r>
    </w:p>
    <w:p w14:paraId="33A9E04B" w14:textId="77777777"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Niedoszacowanie, pominięcie oraz brak rozpoznania zakresu przedmiotu umowy nie może być podstawą do żądania zmiany wynagrodzenia ryczałtowego określonego w ust.1</w:t>
      </w:r>
    </w:p>
    <w:p w14:paraId="170E6481" w14:textId="77777777" w:rsidR="00B87320" w:rsidRPr="00CA7C2A" w:rsidRDefault="00B87320">
      <w:pPr>
        <w:pStyle w:val="Tekstpodstawowywcity2"/>
        <w:tabs>
          <w:tab w:val="left" w:pos="2062"/>
        </w:tabs>
        <w:ind w:left="284" w:hanging="284"/>
        <w:rPr>
          <w:rFonts w:ascii="Palatino Linotype" w:hAnsi="Palatino Linotype" w:cs="Palatino Linotype"/>
          <w:sz w:val="22"/>
          <w:szCs w:val="22"/>
        </w:rPr>
      </w:pPr>
    </w:p>
    <w:p w14:paraId="1E3278BD" w14:textId="77777777" w:rsidR="00B87320" w:rsidRPr="00CA7C2A" w:rsidRDefault="00F9188E">
      <w:pPr>
        <w:pStyle w:val="Standard"/>
        <w:widowControl w:val="0"/>
        <w:tabs>
          <w:tab w:val="left" w:pos="8931"/>
        </w:tabs>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5</w:t>
      </w:r>
    </w:p>
    <w:p w14:paraId="56FCBE26" w14:textId="04A40F30" w:rsidR="00B87320" w:rsidRPr="00CA7C2A" w:rsidRDefault="00F9188E" w:rsidP="009B2C3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Wykonawcy, o którym mowa w § 4, rozliczane będzie na podstawie faktur</w:t>
      </w:r>
      <w:r w:rsidR="009B2C3E" w:rsidRPr="00CA7C2A">
        <w:rPr>
          <w:rFonts w:ascii="Palatino Linotype" w:hAnsi="Palatino Linotype" w:cs="Palatino Linotype"/>
          <w:color w:val="000000"/>
          <w:sz w:val="22"/>
          <w:szCs w:val="22"/>
        </w:rPr>
        <w:t>y</w:t>
      </w:r>
      <w:r w:rsidRPr="00CA7C2A">
        <w:rPr>
          <w:rFonts w:ascii="Palatino Linotype" w:hAnsi="Palatino Linotype" w:cs="Palatino Linotype"/>
          <w:color w:val="000000"/>
          <w:sz w:val="22"/>
          <w:szCs w:val="22"/>
        </w:rPr>
        <w:t xml:space="preserve"> </w:t>
      </w:r>
      <w:r w:rsidR="009B2C3E" w:rsidRPr="00CA7C2A">
        <w:rPr>
          <w:rFonts w:ascii="Palatino Linotype" w:hAnsi="Palatino Linotype" w:cs="Palatino Linotype"/>
          <w:color w:val="000000"/>
          <w:sz w:val="22"/>
          <w:szCs w:val="22"/>
        </w:rPr>
        <w:t>końcowej,</w:t>
      </w:r>
      <w:r w:rsidRPr="00CA7C2A">
        <w:rPr>
          <w:rFonts w:ascii="Palatino Linotype" w:hAnsi="Palatino Linotype" w:cs="Palatino Linotype"/>
          <w:color w:val="000000"/>
          <w:sz w:val="22"/>
          <w:szCs w:val="22"/>
        </w:rPr>
        <w:t xml:space="preserve"> wystawian</w:t>
      </w:r>
      <w:r w:rsidR="009B2C3E" w:rsidRPr="00CA7C2A">
        <w:rPr>
          <w:rFonts w:ascii="Palatino Linotype" w:hAnsi="Palatino Linotype" w:cs="Palatino Linotype"/>
          <w:color w:val="000000"/>
          <w:sz w:val="22"/>
          <w:szCs w:val="22"/>
        </w:rPr>
        <w:t>ej</w:t>
      </w:r>
      <w:r w:rsidRPr="00CA7C2A">
        <w:rPr>
          <w:rFonts w:ascii="Palatino Linotype" w:hAnsi="Palatino Linotype" w:cs="Palatino Linotype"/>
          <w:color w:val="000000"/>
          <w:sz w:val="22"/>
          <w:szCs w:val="22"/>
        </w:rPr>
        <w:t xml:space="preserve"> przez Wykonawcę w oparciu o protokoły odbioru robót, podpisane przez </w:t>
      </w:r>
      <w:r w:rsidR="009B2C3E" w:rsidRPr="00CA7C2A">
        <w:rPr>
          <w:rFonts w:ascii="Palatino Linotype" w:hAnsi="Palatino Linotype" w:cs="Palatino Linotype"/>
          <w:color w:val="000000"/>
          <w:sz w:val="22"/>
          <w:szCs w:val="22"/>
        </w:rPr>
        <w:t>inspektora nadzoru</w:t>
      </w:r>
      <w:r w:rsidRPr="00CA7C2A">
        <w:rPr>
          <w:rFonts w:ascii="Palatino Linotype" w:hAnsi="Palatino Linotype" w:cs="Palatino Linotype"/>
          <w:color w:val="000000"/>
          <w:sz w:val="22"/>
          <w:szCs w:val="22"/>
        </w:rPr>
        <w:t>, na kwotę ustaloną w dołączonych do faktur kosztorysach powykonawczych, sporządzanych przez Wykonawcę</w:t>
      </w:r>
      <w:r w:rsidR="009B2C3E" w:rsidRPr="00CA7C2A">
        <w:rPr>
          <w:rFonts w:ascii="Palatino Linotype" w:hAnsi="Palatino Linotype" w:cs="Palatino Linotype"/>
          <w:color w:val="000000"/>
          <w:sz w:val="22"/>
          <w:szCs w:val="22"/>
        </w:rPr>
        <w:t>.</w:t>
      </w:r>
    </w:p>
    <w:p w14:paraId="39178B93" w14:textId="7A99FB63"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Rozliczenie końcowe za wykonanie przedmiotu umowy nastąpi na podstawie </w:t>
      </w:r>
      <w:r w:rsidRPr="00CA7C2A">
        <w:rPr>
          <w:rFonts w:ascii="Palatino Linotype" w:hAnsi="Palatino Linotype" w:cs="Palatino Linotype"/>
          <w:iCs/>
          <w:color w:val="000000"/>
          <w:sz w:val="22"/>
          <w:szCs w:val="22"/>
        </w:rPr>
        <w:t xml:space="preserve">faktury końcowej, </w:t>
      </w:r>
      <w:r w:rsidRPr="00CA7C2A">
        <w:rPr>
          <w:rFonts w:ascii="Palatino Linotype" w:hAnsi="Palatino Linotype" w:cs="Palatino Linotype"/>
          <w:color w:val="000000"/>
          <w:sz w:val="22"/>
          <w:szCs w:val="22"/>
        </w:rPr>
        <w:t>wystawionej przez Wykonawcę w oparciu o protokół odbioru końcowego robót, podpisany przez Zamawiającego, na kwotę ustaloną w dołączonym do faktury kosztorysie powykonawczym, sporządzonym przez Wykonawcę. Faktura końcowa przedstawiona zostanie wraz:</w:t>
      </w:r>
    </w:p>
    <w:p w14:paraId="57526316" w14:textId="76E445FE" w:rsidR="00B87320" w:rsidRPr="00CA7C2A" w:rsidRDefault="00F9188E">
      <w:pPr>
        <w:pStyle w:val="Textbody"/>
        <w:spacing w:after="0"/>
        <w:ind w:left="567" w:hanging="283"/>
        <w:jc w:val="both"/>
        <w:rPr>
          <w:rFonts w:ascii="Palatino Linotype" w:hAnsi="Palatino Linotype"/>
          <w:sz w:val="22"/>
          <w:szCs w:val="22"/>
        </w:rPr>
      </w:pPr>
      <w:r w:rsidRPr="00CA7C2A">
        <w:rPr>
          <w:rFonts w:ascii="Palatino Linotype" w:hAnsi="Palatino Linotype"/>
          <w:color w:val="000000"/>
          <w:sz w:val="22"/>
          <w:szCs w:val="22"/>
        </w:rPr>
        <w:t xml:space="preserve"> 1) z protokołem odbioru wykonania robót podpisanym przez Wykonawcę i </w:t>
      </w:r>
      <w:r w:rsidR="00AC29E0" w:rsidRPr="00CA7C2A">
        <w:rPr>
          <w:rFonts w:ascii="Palatino Linotype" w:hAnsi="Palatino Linotype"/>
          <w:color w:val="000000"/>
          <w:sz w:val="22"/>
          <w:szCs w:val="22"/>
        </w:rPr>
        <w:t>Inspektora nadzoru</w:t>
      </w:r>
      <w:r w:rsidRPr="00CA7C2A">
        <w:rPr>
          <w:rFonts w:ascii="Palatino Linotype" w:hAnsi="Palatino Linotype"/>
          <w:color w:val="000000"/>
          <w:sz w:val="22"/>
          <w:szCs w:val="22"/>
        </w:rPr>
        <w:t>, zaakceptowanym przez Zamawiającego,</w:t>
      </w:r>
    </w:p>
    <w:p w14:paraId="0EB03749" w14:textId="77777777" w:rsidR="00B87320" w:rsidRPr="00CA7C2A" w:rsidRDefault="00F9188E">
      <w:pPr>
        <w:pStyle w:val="Textbody"/>
        <w:spacing w:after="0"/>
        <w:ind w:left="426"/>
        <w:jc w:val="both"/>
        <w:rPr>
          <w:rFonts w:ascii="Palatino Linotype" w:hAnsi="Palatino Linotype"/>
          <w:sz w:val="22"/>
          <w:szCs w:val="22"/>
        </w:rPr>
      </w:pPr>
      <w:r w:rsidRPr="00CA7C2A">
        <w:rPr>
          <w:rFonts w:ascii="Palatino Linotype" w:hAnsi="Palatino Linotype"/>
          <w:color w:val="000000"/>
          <w:sz w:val="22"/>
          <w:szCs w:val="22"/>
        </w:rPr>
        <w:t>2) w przypadku korzystania z podwykonawców:</w:t>
      </w:r>
    </w:p>
    <w:p w14:paraId="19459B67" w14:textId="77777777" w:rsidR="00B87320" w:rsidRPr="00CA7C2A" w:rsidRDefault="00F9188E">
      <w:pPr>
        <w:pStyle w:val="Textbody"/>
        <w:spacing w:after="0"/>
        <w:ind w:left="851" w:hanging="284"/>
        <w:jc w:val="both"/>
        <w:rPr>
          <w:rFonts w:ascii="Palatino Linotype" w:hAnsi="Palatino Linotype"/>
          <w:sz w:val="22"/>
          <w:szCs w:val="22"/>
        </w:rPr>
      </w:pPr>
      <w:r w:rsidRPr="00CA7C2A">
        <w:rPr>
          <w:rFonts w:ascii="Palatino Linotype" w:hAnsi="Palatino Linotype"/>
          <w:color w:val="000000"/>
          <w:sz w:val="22"/>
          <w:szCs w:val="22"/>
        </w:rPr>
        <w:t xml:space="preserve">a) z kopiami faktur wystawionych przez zaakceptowanych przez Zamawiającego podwykonawców i dalszych podwykonawców za wykonane przez nich roboty, dostawy </w:t>
      </w:r>
      <w:r w:rsidRPr="00CA7C2A">
        <w:rPr>
          <w:rFonts w:ascii="Palatino Linotype" w:hAnsi="Palatino Linotype"/>
          <w:color w:val="000000"/>
          <w:sz w:val="22"/>
          <w:szCs w:val="22"/>
        </w:rPr>
        <w:br/>
        <w:t>i usługi,</w:t>
      </w:r>
    </w:p>
    <w:p w14:paraId="1E677485" w14:textId="77777777" w:rsidR="00B87320" w:rsidRPr="00CA7C2A" w:rsidRDefault="00F9188E">
      <w:pPr>
        <w:pStyle w:val="Textbody"/>
        <w:spacing w:after="6"/>
        <w:ind w:left="851" w:hanging="284"/>
        <w:jc w:val="both"/>
        <w:rPr>
          <w:rFonts w:ascii="Palatino Linotype" w:hAnsi="Palatino Linotype"/>
          <w:sz w:val="22"/>
          <w:szCs w:val="22"/>
        </w:rPr>
      </w:pPr>
      <w:r w:rsidRPr="00CA7C2A">
        <w:rPr>
          <w:rFonts w:ascii="Palatino Linotype" w:hAnsi="Palatino Linotype"/>
          <w:color w:val="000000"/>
          <w:sz w:val="22"/>
          <w:szCs w:val="22"/>
        </w:rPr>
        <w:t>b) z kopiami przelewów bankowych potwierdzających płatności albo ze sporządzonymi nie więcej niż 5 dni przed upływem terminu płatności oświadczeniami podwykonawców</w:t>
      </w:r>
      <w:r w:rsidRPr="00CA7C2A">
        <w:rPr>
          <w:rFonts w:ascii="Palatino Linotype" w:hAnsi="Palatino Linotype"/>
          <w:color w:val="000000"/>
          <w:sz w:val="22"/>
          <w:szCs w:val="22"/>
        </w:rPr>
        <w:br/>
        <w:t>i dalszych podwykonawców o niezaleganiu z płatnościami wobec nich przez Wykonawcę lub przez podwykonawców, lub dalszych podwykonawców.</w:t>
      </w:r>
    </w:p>
    <w:p w14:paraId="01EDCB57" w14:textId="77777777" w:rsidR="00B87320" w:rsidRPr="00CA7C2A" w:rsidRDefault="00F9188E">
      <w:pPr>
        <w:pStyle w:val="Standard"/>
        <w:numPr>
          <w:ilvl w:val="0"/>
          <w:numId w:val="4"/>
        </w:numPr>
        <w:ind w:left="454" w:hanging="363"/>
        <w:rPr>
          <w:rFonts w:ascii="Palatino Linotype" w:hAnsi="Palatino Linotype"/>
          <w:sz w:val="22"/>
          <w:szCs w:val="22"/>
        </w:rPr>
      </w:pPr>
      <w:r w:rsidRPr="00CA7C2A">
        <w:rPr>
          <w:rFonts w:ascii="Palatino Linotype" w:hAnsi="Palatino Linotype"/>
          <w:sz w:val="22"/>
          <w:szCs w:val="22"/>
        </w:rPr>
        <w:t xml:space="preserve">Kopie dokumentów powinny być potwierdzone za zgodność z oryginałem przez osoby ze strony Wykonawcy, posiadające uprawnienia do jego reprezentacji (zgodnie z właściwym rejestrem) </w:t>
      </w:r>
      <w:r w:rsidRPr="00CA7C2A">
        <w:rPr>
          <w:rFonts w:ascii="Palatino Linotype" w:hAnsi="Palatino Linotype" w:cs="Palatino Linotype"/>
          <w:color w:val="000000"/>
          <w:sz w:val="22"/>
          <w:szCs w:val="22"/>
        </w:rPr>
        <w:t>.</w:t>
      </w:r>
    </w:p>
    <w:p w14:paraId="1A9E84DA"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wystawiał faktury z uwzględnieniem następujących informacji:</w:t>
      </w:r>
    </w:p>
    <w:p w14:paraId="4E5B542C" w14:textId="093B480C" w:rsidR="00B87320" w:rsidRPr="00CA7C2A" w:rsidRDefault="00F9188E">
      <w:pPr>
        <w:pStyle w:val="Zwykytekst"/>
        <w:ind w:left="709"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faktury będą wystawiane </w:t>
      </w:r>
      <w:r w:rsidR="00030BB4" w:rsidRPr="00CA7C2A">
        <w:rPr>
          <w:rFonts w:ascii="Palatino Linotype" w:hAnsi="Palatino Linotype" w:cs="Palatino Linotype"/>
          <w:color w:val="000000"/>
          <w:sz w:val="22"/>
          <w:szCs w:val="22"/>
        </w:rPr>
        <w:t>z uwzględnieniem następujących danych: Nabywca:</w:t>
      </w:r>
      <w:r w:rsidRPr="00CA7C2A">
        <w:rPr>
          <w:rFonts w:ascii="Palatino Linotype" w:hAnsi="Palatino Linotype" w:cs="Palatino Linotype"/>
          <w:color w:val="000000"/>
          <w:sz w:val="22"/>
          <w:szCs w:val="22"/>
        </w:rPr>
        <w:t xml:space="preserve"> Gmin</w:t>
      </w:r>
      <w:r w:rsidR="00030BB4"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Wydminy, 11-510 Wydminy, pl. Rynek 1/1, NIP 845-197-20-86</w:t>
      </w:r>
      <w:r w:rsidR="00030BB4" w:rsidRPr="00CA7C2A">
        <w:rPr>
          <w:rFonts w:ascii="Palatino Linotype" w:hAnsi="Palatino Linotype" w:cs="Palatino Linotype"/>
          <w:color w:val="000000"/>
          <w:sz w:val="22"/>
          <w:szCs w:val="22"/>
        </w:rPr>
        <w:t xml:space="preserve">, </w:t>
      </w:r>
      <w:r w:rsidR="000A24A4" w:rsidRPr="000A24A4">
        <w:rPr>
          <w:rFonts w:ascii="Palatino Linotype" w:hAnsi="Palatino Linotype" w:cs="Palatino Linotype"/>
          <w:color w:val="000000"/>
          <w:sz w:val="22"/>
          <w:szCs w:val="22"/>
        </w:rPr>
        <w:t>Odbiorca: Urząd Gminy Wydminy</w:t>
      </w:r>
      <w:r w:rsidR="00AC29E0" w:rsidRPr="00CA7C2A">
        <w:rPr>
          <w:rFonts w:ascii="Palatino Linotype" w:hAnsi="Palatino Linotype" w:cs="Palatino Linotype"/>
          <w:color w:val="000000"/>
          <w:sz w:val="22"/>
          <w:szCs w:val="22"/>
        </w:rPr>
        <w:t>.</w:t>
      </w:r>
    </w:p>
    <w:p w14:paraId="20B8F693" w14:textId="4151D953" w:rsidR="00B87320" w:rsidRPr="00CA7C2A" w:rsidRDefault="00F9188E">
      <w:pPr>
        <w:pStyle w:val="Zwykytekst"/>
        <w:ind w:left="709"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 xml:space="preserve">2) na fakturze Wykonawca zobowiązany jest podać datę i numer umowy (nadany przez </w:t>
      </w:r>
      <w:r w:rsidR="00030BB4" w:rsidRPr="00CA7C2A">
        <w:rPr>
          <w:rFonts w:ascii="Palatino Linotype" w:hAnsi="Palatino Linotype" w:cs="Palatino Linotype"/>
          <w:color w:val="000000"/>
          <w:sz w:val="22"/>
          <w:szCs w:val="22"/>
        </w:rPr>
        <w:t>Zamawiającego</w:t>
      </w:r>
      <w:r w:rsidRPr="00CA7C2A">
        <w:rPr>
          <w:rFonts w:ascii="Palatino Linotype" w:hAnsi="Palatino Linotype" w:cs="Palatino Linotype"/>
          <w:color w:val="000000"/>
          <w:sz w:val="22"/>
          <w:szCs w:val="22"/>
        </w:rPr>
        <w:t>), której dotyczy wystawiona faktura oraz wskazać rachunek bankowy zgodny z ust. 7.</w:t>
      </w:r>
    </w:p>
    <w:p w14:paraId="72D83007" w14:textId="6117813A" w:rsidR="00B87320" w:rsidRPr="00CA7C2A" w:rsidRDefault="00F9188E" w:rsidP="006B5E17">
      <w:pPr>
        <w:pStyle w:val="Zwykytekst"/>
        <w:numPr>
          <w:ilvl w:val="0"/>
          <w:numId w:val="4"/>
        </w:numPr>
        <w:jc w:val="both"/>
        <w:rPr>
          <w:rFonts w:ascii="Palatino Linotype" w:hAnsi="Palatino Linotype"/>
          <w:sz w:val="22"/>
          <w:szCs w:val="22"/>
        </w:rPr>
      </w:pPr>
      <w:r w:rsidRPr="00CA7C2A">
        <w:rPr>
          <w:rFonts w:ascii="Palatino Linotype" w:hAnsi="Palatino Linotype" w:cs="Palatino Linotype"/>
          <w:color w:val="000000"/>
          <w:sz w:val="22"/>
          <w:szCs w:val="22"/>
        </w:rPr>
        <w:t xml:space="preserve">Zapłata wynagrodzenia nastąpi przelewem, na numer rachunku bankowego Wykonawcy </w:t>
      </w:r>
      <w:r w:rsidR="00030BB4" w:rsidRPr="00CA7C2A">
        <w:rPr>
          <w:rFonts w:ascii="Palatino Linotype" w:hAnsi="Palatino Linotype" w:cs="Palatino Linotype"/>
          <w:b/>
          <w:bCs/>
          <w:color w:val="000000"/>
          <w:sz w:val="22"/>
          <w:szCs w:val="22"/>
        </w:rPr>
        <w:t>……………………………………………………</w:t>
      </w:r>
      <w:r w:rsidR="006B5E17" w:rsidRPr="00CA7C2A">
        <w:rPr>
          <w:rFonts w:ascii="Palatino Linotype" w:hAnsi="Palatino Linotype" w:cs="Palatino Linotype"/>
          <w:b/>
          <w:bCs/>
          <w:color w:val="000000"/>
          <w:sz w:val="22"/>
          <w:szCs w:val="22"/>
        </w:rPr>
        <w:t xml:space="preserve"> w banku </w:t>
      </w:r>
      <w:r w:rsidR="00030BB4" w:rsidRPr="00CA7C2A">
        <w:rPr>
          <w:rFonts w:ascii="Palatino Linotype" w:hAnsi="Palatino Linotype" w:cs="Palatino Linotype"/>
          <w:b/>
          <w:bCs/>
          <w:color w:val="000000"/>
          <w:sz w:val="22"/>
          <w:szCs w:val="22"/>
        </w:rPr>
        <w:t>………………..</w:t>
      </w:r>
      <w:r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 w terminie do 30 dni od daty otrzymania przez Zamawiającego prawidłowo wystawionej faktury.</w:t>
      </w:r>
    </w:p>
    <w:p w14:paraId="6AB77972"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Zmiana numeru rachunku bankowego Wykonawcy może zostać dokonana wyłącznie w formie aneksu do umowy – pod rygorem nieważności.</w:t>
      </w:r>
    </w:p>
    <w:p w14:paraId="1BBB02D4"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zastrzegają sobie prawo do odsetek za należności niewypłacone w terminie w wysokości ustawowej.</w:t>
      </w:r>
    </w:p>
    <w:p w14:paraId="70682E84" w14:textId="77777777"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przypadku rozwiązania umowy za zgodą stron lub przerwania prac z przyczyn niezależnych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zapłacić należność za wykonaną i odebraną część przedmiotu umowy.</w:t>
      </w:r>
    </w:p>
    <w:p w14:paraId="67CD844C" w14:textId="77777777" w:rsidR="00B87320" w:rsidRPr="00CA7C2A" w:rsidRDefault="00F9188E">
      <w:pPr>
        <w:pStyle w:val="Zwykytekst"/>
        <w:numPr>
          <w:ilvl w:val="0"/>
          <w:numId w:val="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 odebranie i/lub nienależyte wykonanie przedmiotu umowy stanowi podstawę zwrotu Wykonawcy rachunku lub faktury.</w:t>
      </w:r>
    </w:p>
    <w:p w14:paraId="0DDB4FB4" w14:textId="77777777" w:rsidR="001B7B6A" w:rsidRPr="00CA7C2A" w:rsidRDefault="001B7B6A">
      <w:pPr>
        <w:pStyle w:val="Textbody"/>
        <w:ind w:left="357" w:hanging="357"/>
        <w:jc w:val="center"/>
        <w:rPr>
          <w:rFonts w:ascii="Palatino Linotype" w:hAnsi="Palatino Linotype" w:cs="Palatino Linotype"/>
          <w:b/>
          <w:color w:val="000000"/>
          <w:sz w:val="22"/>
          <w:szCs w:val="22"/>
        </w:rPr>
      </w:pPr>
    </w:p>
    <w:p w14:paraId="46B8ED2F" w14:textId="6DA5D4A2" w:rsidR="00B87320" w:rsidRPr="00CA7C2A" w:rsidRDefault="00F9188E">
      <w:pPr>
        <w:pStyle w:val="Textbody"/>
        <w:ind w:left="357" w:hanging="357"/>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6</w:t>
      </w:r>
    </w:p>
    <w:p w14:paraId="3F700CE6"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Zamawiającego należy:</w:t>
      </w:r>
    </w:p>
    <w:p w14:paraId="48ABB1D0" w14:textId="2016C95B"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przekazanie terenu budowy,</w:t>
      </w:r>
    </w:p>
    <w:p w14:paraId="7DD165BB"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zapewnienie nadzoru inwestorskiego,</w:t>
      </w:r>
    </w:p>
    <w:p w14:paraId="6538A9B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robót,</w:t>
      </w:r>
    </w:p>
    <w:p w14:paraId="49D4028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wynagrodzenia.</w:t>
      </w:r>
    </w:p>
    <w:p w14:paraId="657223EC"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Wykonawcy należy w szczególności:</w:t>
      </w:r>
    </w:p>
    <w:p w14:paraId="66D912FD" w14:textId="5AF58374"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robót zgodnie z warunkami wynikającymi z przepisów technicznych i prawa budowlanego, wiedzy technicznej oraz ewentualnymi wskazówkami i zaleceniami Zamawiającego;</w:t>
      </w:r>
    </w:p>
    <w:p w14:paraId="30BA5039"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obsługa geodezyjna,</w:t>
      </w:r>
    </w:p>
    <w:p w14:paraId="76A46C27" w14:textId="70C3D4DD" w:rsidR="00B87320" w:rsidRPr="00CA7C2A" w:rsidRDefault="00624A1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przedstawienie harmonogramu rzeczowo-finansowego robót zawierającego m.in. zakres i termin wykonywanych prac wraz z kwotami</w:t>
      </w:r>
      <w:r w:rsidR="00F9188E" w:rsidRPr="00CA7C2A">
        <w:rPr>
          <w:rFonts w:ascii="Palatino Linotype" w:hAnsi="Palatino Linotype" w:cs="Palatino Linotype"/>
          <w:color w:val="000000"/>
          <w:sz w:val="22"/>
          <w:szCs w:val="22"/>
        </w:rPr>
        <w:t>,</w:t>
      </w:r>
    </w:p>
    <w:p w14:paraId="1CD5FF05" w14:textId="1CED494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profesjonalne i zgodne z przepisami oznakowanie miejsca robót; oznakowanie to powinno być estetyczne</w:t>
      </w:r>
      <w:r w:rsidR="00624A1E" w:rsidRPr="00CA7C2A">
        <w:rPr>
          <w:rFonts w:ascii="Palatino Linotype" w:hAnsi="Palatino Linotype" w:cs="Palatino Linotype"/>
          <w:color w:val="000000"/>
          <w:sz w:val="22"/>
          <w:szCs w:val="22"/>
        </w:rPr>
        <w:t xml:space="preserve"> i</w:t>
      </w:r>
      <w:r w:rsidRPr="00CA7C2A">
        <w:rPr>
          <w:rFonts w:ascii="Palatino Linotype" w:hAnsi="Palatino Linotype" w:cs="Palatino Linotype"/>
          <w:color w:val="000000"/>
          <w:sz w:val="22"/>
          <w:szCs w:val="22"/>
        </w:rPr>
        <w:t xml:space="preserve"> czytelne,</w:t>
      </w:r>
    </w:p>
    <w:p w14:paraId="58A51731"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przestrzeganie ogólnych wymagań dotyczących robót w zakresie określonym w STWiORB;</w:t>
      </w:r>
    </w:p>
    <w:p w14:paraId="50778B5E" w14:textId="79C6236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przedmiotu umowy z uwzględnieniem wymagań określonych w STWiORB,</w:t>
      </w:r>
    </w:p>
    <w:p w14:paraId="152A6374"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wykonywanie robót zgodnie z wszelkimi postanowieniami i uzgodnieniami właściwych podmiotów i organów dotyczących realizowanych robót;</w:t>
      </w:r>
    </w:p>
    <w:p w14:paraId="16360580"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kontrola jakości robót zgodnie z postanowieniami STWiORB;</w:t>
      </w:r>
    </w:p>
    <w:p w14:paraId="317DC75C" w14:textId="081F38EC"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skompletowanie i przedstawienie Zamawiającemu dokumentów pozwalających na ocenę prawidłowego wykonania przedmiotu odbioru końcowego robót w zakresie określonym postanowieniami STWiORB</w:t>
      </w:r>
      <w:r w:rsidR="008E75F8" w:rsidRPr="00CA7C2A">
        <w:rPr>
          <w:rFonts w:ascii="Palatino Linotype" w:hAnsi="Palatino Linotype" w:cs="Palatino Linotype"/>
          <w:color w:val="000000"/>
          <w:sz w:val="22"/>
          <w:szCs w:val="22"/>
        </w:rPr>
        <w:t>;</w:t>
      </w:r>
    </w:p>
    <w:p w14:paraId="4155CF51" w14:textId="65703B5B"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informowanie Zamawiającego (inspektora nadzoru) o problemach lub okolicznościach mogących wpłynąć na jakość lub termin zakończenia robót;</w:t>
      </w:r>
    </w:p>
    <w:p w14:paraId="3E9841A3"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 xml:space="preserve"> niezwłoczne informowanie Zamawiającego o zaistniałych na terenie robót kontrolach i wypadkach;</w:t>
      </w:r>
    </w:p>
    <w:p w14:paraId="66C7DED5" w14:textId="77777777" w:rsidR="00884925" w:rsidRPr="00CA7C2A" w:rsidRDefault="00F9188E"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zgłoszenie na piśmie Zamawiającemu zakończenie robót i gotowość do odbioru</w:t>
      </w:r>
      <w:r w:rsidR="00884925" w:rsidRPr="00CA7C2A">
        <w:rPr>
          <w:rFonts w:ascii="Palatino Linotype" w:hAnsi="Palatino Linotype" w:cs="Palatino Linotype"/>
          <w:color w:val="000000"/>
          <w:sz w:val="22"/>
          <w:szCs w:val="22"/>
        </w:rPr>
        <w:t>,</w:t>
      </w:r>
    </w:p>
    <w:p w14:paraId="0AA5055E" w14:textId="1F0D92DD" w:rsidR="00F43125" w:rsidRPr="00CA7C2A" w:rsidRDefault="00F43125"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wszelkich koniecznych badań, dokumentów, uzgodnień i odbiorów w celu oddania inwestycji do eksploatacji.</w:t>
      </w:r>
    </w:p>
    <w:p w14:paraId="0ABD5501" w14:textId="521C7258"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związku z wykonywanymi robotami, Wykonawca ponosi odpowiedzialność za właściwe zabezpieczenie robót, oznakowanie robót oraz ewentualne szkody wyrządzone osobom trzecim w obrębie odcinka robót, od daty ich rozpoczęcia do czasu protokolarnego odbioru robót.</w:t>
      </w:r>
    </w:p>
    <w:p w14:paraId="1C72CCD3"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ponosi odpowiedzialność za wszelkie szkody będące następstwem niewykonania lub nienależytego wykonania przedmiotu umowy, które to Wykonawca zobowiązuje się pokryć w pełnej wysokości.</w:t>
      </w:r>
    </w:p>
    <w:p w14:paraId="5B464071" w14:textId="67E7B8AD"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na każdym etapie robót na wezwanie Zamawiającego ma obowiązek przedłożenia oświadczenia o zatrudnieniu osób do prac ogólnobudowlanych zgodnie z SIWZ</w:t>
      </w:r>
      <w:r w:rsidR="00646ECB">
        <w:rPr>
          <w:rFonts w:ascii="Palatino Linotype" w:hAnsi="Palatino Linotype" w:cs="Palatino Linotype"/>
          <w:sz w:val="22"/>
          <w:szCs w:val="22"/>
        </w:rPr>
        <w:t>.</w:t>
      </w:r>
    </w:p>
    <w:p w14:paraId="31230A8A"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248CAC07" w:rsidR="00B87320" w:rsidRPr="000D72BB" w:rsidRDefault="00F9188E" w:rsidP="00884925">
      <w:pPr>
        <w:pStyle w:val="Standard"/>
        <w:ind w:left="709"/>
        <w:jc w:val="both"/>
        <w:rPr>
          <w:rFonts w:ascii="Palatino Linotype" w:hAnsi="Palatino Linotype" w:cs="Palatino Linotype"/>
          <w:sz w:val="22"/>
          <w:szCs w:val="22"/>
        </w:rPr>
      </w:pPr>
      <w:r w:rsidRPr="000D72BB">
        <w:rPr>
          <w:rFonts w:ascii="Palatino Linotype" w:hAnsi="Palatino Linotype" w:cs="Palatino Linotype"/>
          <w:sz w:val="22"/>
          <w:szCs w:val="22"/>
        </w:rPr>
        <w:t xml:space="preserve">1) </w:t>
      </w:r>
      <w:r w:rsidR="00884925" w:rsidRPr="000D72BB">
        <w:rPr>
          <w:rFonts w:ascii="Palatino Linotype" w:hAnsi="Palatino Linotype" w:cs="Palatino Linotype"/>
          <w:sz w:val="22"/>
          <w:szCs w:val="22"/>
        </w:rPr>
        <w:t>u</w:t>
      </w:r>
      <w:r w:rsidRPr="000D72BB">
        <w:rPr>
          <w:rFonts w:ascii="Palatino Linotype" w:hAnsi="Palatino Linotype" w:cs="Palatino Linotype"/>
          <w:sz w:val="22"/>
          <w:szCs w:val="22"/>
        </w:rPr>
        <w:t>bezpieczenie w pełnym zakresie od odpowiedzialności cywilnej kontraktowej w związku z</w:t>
      </w:r>
      <w:r w:rsidR="00884925" w:rsidRPr="000D72BB">
        <w:rPr>
          <w:rFonts w:ascii="Palatino Linotype" w:hAnsi="Palatino Linotype" w:cs="Palatino Linotype"/>
          <w:sz w:val="22"/>
          <w:szCs w:val="22"/>
        </w:rPr>
        <w:t> </w:t>
      </w:r>
      <w:r w:rsidRPr="000D72BB">
        <w:rPr>
          <w:rFonts w:ascii="Palatino Linotype" w:hAnsi="Palatino Linotype" w:cs="Palatino Linotype"/>
          <w:sz w:val="22"/>
          <w:szCs w:val="22"/>
        </w:rPr>
        <w:t>realizacją niniejszej umowy, ubezpieczenia od zniszczenia wszelkiej własności spowodowanej działaniem, zaniechaniem lub niedopatrzeniem pracowników Wykonawcy w wysokości, co najmniej wartości kontraktu,</w:t>
      </w:r>
    </w:p>
    <w:p w14:paraId="77496C83" w14:textId="77777777" w:rsidR="00B87320" w:rsidRPr="00CA7C2A" w:rsidRDefault="00F9188E" w:rsidP="00884925">
      <w:pPr>
        <w:pStyle w:val="Standard"/>
        <w:ind w:left="993"/>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t xml:space="preserve">2) </w:t>
      </w:r>
      <w:r w:rsidRPr="00CA7C2A">
        <w:rPr>
          <w:rFonts w:ascii="Palatino Linotype" w:hAnsi="Palatino Linotype" w:cs="Palatino Linotype"/>
          <w:color w:val="000000"/>
          <w:sz w:val="22"/>
          <w:szCs w:val="22"/>
        </w:rPr>
        <w:t>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51B789C7" w14:textId="6237C811" w:rsidR="00B87320" w:rsidRPr="00CA7C2A" w:rsidRDefault="00401775" w:rsidP="00884925">
      <w:pPr>
        <w:pStyle w:val="Akapitzlist"/>
        <w:numPr>
          <w:ilvl w:val="0"/>
          <w:numId w:val="5"/>
        </w:numPr>
        <w:ind w:left="426"/>
        <w:jc w:val="both"/>
        <w:rPr>
          <w:rFonts w:ascii="Palatino Linotype" w:eastAsia="SimSun" w:hAnsi="Palatino Linotype" w:cs="Palatino Linotype"/>
          <w:color w:val="000000"/>
          <w:lang w:eastAsia="zh-CN"/>
        </w:rPr>
      </w:pPr>
      <w:r w:rsidRPr="00CA7C2A">
        <w:rPr>
          <w:rFonts w:ascii="Palatino Linotype" w:eastAsia="SimSun" w:hAnsi="Palatino Linotype" w:cs="Palatino Linotype"/>
          <w:color w:val="000000"/>
          <w:lang w:eastAsia="zh-CN"/>
        </w:rPr>
        <w:t>W przypadku wygaśnięcia ubezpieczenia w trakcie realizacji przedmiotu Umowy Wykonawca bez wezwania przedłuży ubezpieczenie, a kopię polisy dostarczy niezwłocznie Zamawiającemu.</w:t>
      </w:r>
    </w:p>
    <w:p w14:paraId="092D8A50" w14:textId="77777777" w:rsidR="00B87320" w:rsidRPr="00CA7C2A" w:rsidRDefault="00F9188E">
      <w:pPr>
        <w:pStyle w:val="Lista-kontynuacja2"/>
        <w:spacing w:after="0"/>
        <w:ind w:left="0"/>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7</w:t>
      </w:r>
    </w:p>
    <w:p w14:paraId="331FCB92" w14:textId="110325B2" w:rsidR="00B87320" w:rsidRPr="00CA7C2A" w:rsidRDefault="00F9188E">
      <w:pPr>
        <w:pStyle w:val="Standard"/>
        <w:overflowPunct w:val="0"/>
        <w:autoSpaceDE w:val="0"/>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zobowiązuje się umożliwić </w:t>
      </w:r>
      <w:r w:rsidRPr="00CA7C2A">
        <w:rPr>
          <w:rFonts w:ascii="Palatino Linotype" w:hAnsi="Palatino Linotype" w:cs="Palatino Linotype"/>
          <w:bCs/>
          <w:iCs/>
          <w:color w:val="000000"/>
          <w:sz w:val="22"/>
          <w:szCs w:val="22"/>
        </w:rPr>
        <w:t xml:space="preserve">Zamawiającemu </w:t>
      </w:r>
      <w:r w:rsidRPr="00CA7C2A">
        <w:rPr>
          <w:rFonts w:ascii="Palatino Linotype" w:hAnsi="Palatino Linotype" w:cs="Palatino Linotype"/>
          <w:color w:val="000000"/>
          <w:sz w:val="22"/>
          <w:szCs w:val="22"/>
        </w:rPr>
        <w:t>przeprowadzenie w każdym czasie kontroli terenu wykonywania robót, ich realizacji, stosowanych materiałów oraz innych okoliczności dotyczących realizacji przedmiotu umowy.</w:t>
      </w:r>
    </w:p>
    <w:p w14:paraId="65D175D4" w14:textId="557368C8" w:rsidR="00B87320" w:rsidRDefault="00B87320">
      <w:pPr>
        <w:pStyle w:val="Standard"/>
        <w:overflowPunct w:val="0"/>
        <w:autoSpaceDE w:val="0"/>
        <w:jc w:val="both"/>
        <w:rPr>
          <w:rFonts w:ascii="Palatino Linotype" w:hAnsi="Palatino Linotype" w:cs="Palatino Linotype"/>
          <w:color w:val="000000"/>
          <w:sz w:val="22"/>
          <w:szCs w:val="22"/>
        </w:rPr>
      </w:pPr>
    </w:p>
    <w:p w14:paraId="4787B28C" w14:textId="3BD9824C" w:rsidR="007442AA" w:rsidRDefault="007442AA">
      <w:pPr>
        <w:pStyle w:val="Standard"/>
        <w:overflowPunct w:val="0"/>
        <w:autoSpaceDE w:val="0"/>
        <w:jc w:val="both"/>
        <w:rPr>
          <w:rFonts w:ascii="Palatino Linotype" w:hAnsi="Palatino Linotype" w:cs="Palatino Linotype"/>
          <w:color w:val="000000"/>
          <w:sz w:val="22"/>
          <w:szCs w:val="22"/>
        </w:rPr>
      </w:pPr>
    </w:p>
    <w:p w14:paraId="2268647E" w14:textId="19E4092C" w:rsidR="007442AA" w:rsidRDefault="007442AA">
      <w:pPr>
        <w:pStyle w:val="Standard"/>
        <w:overflowPunct w:val="0"/>
        <w:autoSpaceDE w:val="0"/>
        <w:jc w:val="both"/>
        <w:rPr>
          <w:rFonts w:ascii="Palatino Linotype" w:hAnsi="Palatino Linotype" w:cs="Palatino Linotype"/>
          <w:color w:val="000000"/>
          <w:sz w:val="22"/>
          <w:szCs w:val="22"/>
        </w:rPr>
      </w:pPr>
    </w:p>
    <w:p w14:paraId="5C4096D4" w14:textId="77777777" w:rsidR="007442AA" w:rsidRPr="00CA7C2A" w:rsidRDefault="007442AA">
      <w:pPr>
        <w:pStyle w:val="Standard"/>
        <w:overflowPunct w:val="0"/>
        <w:autoSpaceDE w:val="0"/>
        <w:jc w:val="both"/>
        <w:rPr>
          <w:rFonts w:ascii="Palatino Linotype" w:hAnsi="Palatino Linotype" w:cs="Palatino Linotype"/>
          <w:color w:val="000000"/>
          <w:sz w:val="22"/>
          <w:szCs w:val="22"/>
        </w:rPr>
      </w:pPr>
    </w:p>
    <w:p w14:paraId="2FA24565"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lastRenderedPageBreak/>
        <w:t>§ 8</w:t>
      </w:r>
    </w:p>
    <w:p w14:paraId="7F4D056F"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Wykonawca zobowiązany jest zapewnić wykonanie i kierowanie robotami specjalistycznymi objętymi umową przez osoby posiadające stosowne kwalifikacje zawodowe i uprawnienia budowlane.</w:t>
      </w:r>
    </w:p>
    <w:p w14:paraId="48D67A0C"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Wykonawca zobowiązuje się skierować do kierowania budową i do kierowania robotami personel </w:t>
      </w:r>
      <w:r w:rsidRPr="00CA7C2A">
        <w:rPr>
          <w:rFonts w:ascii="Palatino Linotype" w:hAnsi="Palatino Linotype" w:cs="Palatino Linotype"/>
          <w:sz w:val="22"/>
          <w:szCs w:val="22"/>
        </w:rPr>
        <w:t>wskazany w § 10 zgodnie z ofertą Wykonawcy. Zmiana którejkolwiek z osób, o których mowa</w:t>
      </w:r>
      <w:r w:rsidRPr="00CA7C2A">
        <w:rPr>
          <w:rFonts w:ascii="Palatino Linotype" w:hAnsi="Palatino Linotype" w:cs="Palatino Linotype"/>
          <w:color w:val="000000"/>
          <w:sz w:val="22"/>
          <w:szCs w:val="22"/>
        </w:rPr>
        <w:t xml:space="preserve"> w zdaniu poprzednim w trakcie realizacji przedmiotu niniejszej umowy, musi być uzasadniona przez Wykonawcę na piśmie i wymaga pisemnego zaakceptowania przez Zamawiającego. Zamawiający zaakceptuje taką zmianę w </w:t>
      </w:r>
      <w:r w:rsidRPr="00CA7C2A">
        <w:rPr>
          <w:rFonts w:ascii="Palatino Linotype" w:hAnsi="Palatino Linotype" w:cs="Palatino Linotype"/>
          <w:sz w:val="22"/>
          <w:szCs w:val="22"/>
        </w:rPr>
        <w:t>terminie 7</w:t>
      </w:r>
      <w:r w:rsidRPr="00CA7C2A">
        <w:rPr>
          <w:rFonts w:ascii="Palatino Linotype" w:hAnsi="Palatino Linotype" w:cs="Palatino Linotype"/>
          <w:color w:val="000000"/>
          <w:sz w:val="22"/>
          <w:szCs w:val="22"/>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Palatino Linotype"/>
          <w:color w:val="000000"/>
          <w:sz w:val="22"/>
          <w:szCs w:val="22"/>
        </w:rPr>
        <w:t xml:space="preserve">4. Zaakceptowana przez Zamawiającego zmiana którejkolwiek z osób, o których mowa </w:t>
      </w:r>
      <w:r w:rsidRPr="00CA7C2A">
        <w:rPr>
          <w:rFonts w:ascii="Palatino Linotype" w:hAnsi="Palatino Linotype" w:cs="Palatino Linotype"/>
          <w:sz w:val="22"/>
          <w:szCs w:val="22"/>
        </w:rPr>
        <w:t>w ust. 2</w:t>
      </w:r>
      <w:r w:rsidRPr="00CA7C2A">
        <w:rPr>
          <w:rFonts w:ascii="Palatino Linotype" w:hAnsi="Palatino Linotype" w:cs="Palatino Linotype"/>
          <w:color w:val="000000"/>
          <w:sz w:val="22"/>
          <w:szCs w:val="22"/>
        </w:rPr>
        <w:t xml:space="preserve"> nie wymaga aneksu do niniejszej umowy.</w:t>
      </w:r>
    </w:p>
    <w:p w14:paraId="54600AA8" w14:textId="77777777" w:rsidR="00B87320" w:rsidRPr="00CA7C2A" w:rsidRDefault="00F9188E">
      <w:pPr>
        <w:pStyle w:val="Lista"/>
        <w:spacing w:before="57" w:after="6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Times New Roman"/>
          <w:color w:val="000000"/>
          <w:sz w:val="22"/>
          <w:szCs w:val="22"/>
        </w:rPr>
        <w:t>6. Wykonawca oświadcza, że podmiot trzeci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CA7C2A">
        <w:rPr>
          <w:rFonts w:ascii="Palatino Linotype" w:hAnsi="Palatino Linotype" w:cs="Times New Roman"/>
          <w:i/>
          <w:color w:val="000000"/>
          <w:sz w:val="22"/>
          <w:szCs w:val="22"/>
        </w:rPr>
        <w:t>w jakim wiedza i doświadczenie podmiotu trzeciego były deklarowane do wykonania przedmiotu Umowy na użytek postępowania o udzielenie zamówienia publicznego</w:t>
      </w:r>
      <w:r w:rsidRPr="00CA7C2A">
        <w:rPr>
          <w:rFonts w:ascii="Palatino Linotype" w:hAnsi="Palatino Linotype" w:cs="Times New Roman"/>
          <w:color w:val="000000"/>
          <w:sz w:val="22"/>
          <w:szCs w:val="22"/>
        </w:rPr>
        <w:t>). W przypadku zaprzestania wykonywania Umowy przez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Times New Roman"/>
          <w:color w:val="000000"/>
          <w:sz w:val="22"/>
          <w:szCs w:val="22"/>
        </w:rPr>
        <w:t>7. Wykonawca zapewnia, że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z tego tytułu nie obciążają Zamawiającego.</w:t>
      </w:r>
    </w:p>
    <w:p w14:paraId="049ED3AF" w14:textId="67D70F13" w:rsidR="00B87320" w:rsidRPr="00CA7C2A" w:rsidRDefault="00F9188E">
      <w:pPr>
        <w:pStyle w:val="Lista"/>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w:t>
      </w:r>
      <w:r w:rsidR="00645568" w:rsidRPr="00CA7C2A">
        <w:rPr>
          <w:rFonts w:ascii="Palatino Linotype" w:hAnsi="Palatino Linotype" w:cs="Times New Roman"/>
          <w:color w:val="000000"/>
          <w:sz w:val="22"/>
          <w:szCs w:val="22"/>
        </w:rPr>
        <w:t>19</w:t>
      </w:r>
      <w:r w:rsidRPr="00CA7C2A">
        <w:rPr>
          <w:rFonts w:ascii="Palatino Linotype" w:hAnsi="Palatino Linotype" w:cs="Times New Roman"/>
          <w:color w:val="000000"/>
          <w:sz w:val="22"/>
          <w:szCs w:val="22"/>
        </w:rPr>
        <w:t xml:space="preserve"> r., poz. 1</w:t>
      </w:r>
      <w:r w:rsidR="00645568" w:rsidRPr="00CA7C2A">
        <w:rPr>
          <w:rFonts w:ascii="Palatino Linotype" w:hAnsi="Palatino Linotype" w:cs="Times New Roman"/>
          <w:color w:val="000000"/>
          <w:sz w:val="22"/>
          <w:szCs w:val="22"/>
        </w:rPr>
        <w:t>040</w:t>
      </w:r>
      <w:r w:rsidRPr="00CA7C2A">
        <w:rPr>
          <w:rFonts w:ascii="Palatino Linotype" w:hAnsi="Palatino Linotype" w:cs="Times New Roman"/>
          <w:color w:val="000000"/>
          <w:sz w:val="22"/>
          <w:szCs w:val="22"/>
        </w:rPr>
        <w:t xml:space="preserve"> ze zm.), w szczególności osoby zatrudnione na stanowiskach wymienionych w SIWZ.</w:t>
      </w:r>
    </w:p>
    <w:p w14:paraId="5C2B9519" w14:textId="77777777" w:rsidR="00B87320" w:rsidRPr="00CA7C2A" w:rsidRDefault="00F9188E">
      <w:pPr>
        <w:pStyle w:val="Lista"/>
        <w:spacing w:after="0"/>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lastRenderedPageBreak/>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40C9D842"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 xml:space="preserve">11. Wykonawca obowiązany jest przedłożyć oświadczenie o spełnieniu obowiązku, o którym mowa w ust </w:t>
      </w:r>
      <w:r w:rsidR="00645568" w:rsidRPr="00CA7C2A">
        <w:rPr>
          <w:rFonts w:ascii="Palatino Linotype" w:hAnsi="Palatino Linotype" w:cs="Times New Roman"/>
          <w:color w:val="000000"/>
          <w:sz w:val="22"/>
          <w:szCs w:val="22"/>
        </w:rPr>
        <w:t>8</w:t>
      </w:r>
      <w:r w:rsidRPr="00CA7C2A">
        <w:rPr>
          <w:rFonts w:ascii="Palatino Linotype" w:hAnsi="Palatino Linotype" w:cs="Times New Roman"/>
          <w:color w:val="000000"/>
          <w:sz w:val="22"/>
          <w:szCs w:val="22"/>
        </w:rPr>
        <w:t>. Oświadczenie powinno zawierać ilość zatrudnionych osób na umowę o pracę oraz stanowisko pracy.</w:t>
      </w:r>
    </w:p>
    <w:p w14:paraId="7F94AAB0" w14:textId="1F9DD68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12.   Dodatkowo w przypadku uzasadnionych wątpliwości co do przestrzegania obowiązku z ust. 8 lub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 xml:space="preserve">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54F2ED3"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1) oświadczenia, o którym mowa w ust. 11;</w:t>
      </w:r>
    </w:p>
    <w:p w14:paraId="15DB39CF" w14:textId="76A6B6E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 Informacje takie jak: data zawarcia umowy, rodzaj umowy o pracę i wymiar etatu powinny być możliwe do zidentyfikowania;</w:t>
      </w:r>
    </w:p>
    <w:p w14:paraId="16456F8D" w14:textId="22D99D0E"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D4EFB6A"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w:t>
      </w:r>
    </w:p>
    <w:p w14:paraId="77CA990A" w14:textId="5DC27980" w:rsidR="007F1A45" w:rsidRPr="00CA7C2A" w:rsidRDefault="00F9188E" w:rsidP="008F3CB3">
      <w:pPr>
        <w:pStyle w:val="Lista"/>
        <w:spacing w:after="0"/>
        <w:jc w:val="both"/>
        <w:rPr>
          <w:rFonts w:ascii="Palatino Linotype" w:hAnsi="Palatino Linotype"/>
          <w:color w:val="000000"/>
          <w:sz w:val="22"/>
          <w:szCs w:val="22"/>
        </w:rPr>
      </w:pPr>
      <w:r w:rsidRPr="00CA7C2A">
        <w:rPr>
          <w:rFonts w:ascii="Palatino Linotype" w:hAnsi="Palatino Linotype"/>
          <w:color w:val="000000"/>
          <w:sz w:val="22"/>
          <w:szCs w:val="22"/>
        </w:rPr>
        <w:t xml:space="preserve">13.   Zamawiający uprawniony jest do przeprowadzenia kontroli, zastosowania ust. 8 i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w:t>
      </w:r>
    </w:p>
    <w:p w14:paraId="5D60B25A" w14:textId="77777777" w:rsidR="007F1A45" w:rsidRPr="00CA7C2A" w:rsidRDefault="007F1A45">
      <w:pPr>
        <w:pStyle w:val="Textbody"/>
        <w:jc w:val="center"/>
        <w:rPr>
          <w:rFonts w:ascii="Palatino Linotype" w:hAnsi="Palatino Linotype" w:cs="Palatino Linotype"/>
          <w:b/>
          <w:color w:val="000000"/>
          <w:sz w:val="22"/>
          <w:szCs w:val="22"/>
        </w:rPr>
      </w:pPr>
    </w:p>
    <w:p w14:paraId="27F887AA"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9</w:t>
      </w:r>
    </w:p>
    <w:p w14:paraId="3CD62049" w14:textId="4199712F" w:rsidR="00B87320" w:rsidRPr="00CA7C2A" w:rsidRDefault="00F9188E" w:rsidP="00884925">
      <w:pPr>
        <w:pStyle w:val="Standard"/>
        <w:numPr>
          <w:ilvl w:val="0"/>
          <w:numId w:val="10"/>
        </w:numPr>
        <w:ind w:left="426"/>
        <w:jc w:val="both"/>
        <w:rPr>
          <w:rFonts w:ascii="Palatino Linotype" w:hAnsi="Palatino Linotype"/>
          <w:sz w:val="22"/>
          <w:szCs w:val="22"/>
        </w:rPr>
      </w:pPr>
      <w:r w:rsidRPr="00CA7C2A">
        <w:rPr>
          <w:rFonts w:ascii="Palatino Linotype" w:hAnsi="Palatino Linotype" w:cs="Palatino Linotype"/>
          <w:iCs/>
          <w:sz w:val="22"/>
          <w:szCs w:val="22"/>
        </w:rPr>
        <w:t>Zamawiający</w:t>
      </w:r>
      <w:r w:rsidRPr="00CA7C2A">
        <w:rPr>
          <w:rFonts w:ascii="Palatino Linotype" w:hAnsi="Palatino Linotype" w:cs="Palatino Linotype"/>
          <w:sz w:val="22"/>
          <w:szCs w:val="22"/>
        </w:rPr>
        <w:t xml:space="preserve"> wyznaczy</w:t>
      </w:r>
      <w:r w:rsidR="00884925" w:rsidRPr="00CA7C2A">
        <w:rPr>
          <w:rFonts w:ascii="Palatino Linotype" w:hAnsi="Palatino Linotype" w:cs="Palatino Linotype"/>
          <w:sz w:val="22"/>
          <w:szCs w:val="22"/>
        </w:rPr>
        <w:t xml:space="preserve"> i</w:t>
      </w:r>
      <w:r w:rsidR="00995A87" w:rsidRPr="00CA7C2A">
        <w:rPr>
          <w:rFonts w:ascii="Palatino Linotype" w:hAnsi="Palatino Linotype" w:cs="Palatino Linotype"/>
          <w:sz w:val="22"/>
          <w:szCs w:val="22"/>
        </w:rPr>
        <w:t>nspektora nadzoru</w:t>
      </w:r>
      <w:r w:rsidRPr="00CA7C2A">
        <w:rPr>
          <w:rFonts w:ascii="Palatino Linotype" w:hAnsi="Palatino Linotype" w:cs="Palatino Linotype"/>
          <w:sz w:val="22"/>
          <w:szCs w:val="22"/>
        </w:rPr>
        <w:t>.</w:t>
      </w:r>
    </w:p>
    <w:p w14:paraId="7DA154DA" w14:textId="7C70A377" w:rsidR="00B87320" w:rsidRPr="00CA7C2A" w:rsidRDefault="00995A87">
      <w:pPr>
        <w:pStyle w:val="Standard"/>
        <w:numPr>
          <w:ilvl w:val="0"/>
          <w:numId w:val="10"/>
        </w:numPr>
        <w:overflowPunct w:val="0"/>
        <w:autoSpaceDE w:val="0"/>
        <w:ind w:left="426"/>
        <w:jc w:val="both"/>
        <w:rPr>
          <w:rFonts w:ascii="Palatino Linotype" w:hAnsi="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uprawniony do wydawania poleceń </w:t>
      </w:r>
      <w:r w:rsidR="00F9188E" w:rsidRPr="00CA7C2A">
        <w:rPr>
          <w:rFonts w:ascii="Palatino Linotype" w:hAnsi="Palatino Linotype" w:cs="Palatino Linotype"/>
          <w:bCs/>
          <w:iCs/>
          <w:sz w:val="22"/>
          <w:szCs w:val="22"/>
        </w:rPr>
        <w:t>Wykonawcy</w:t>
      </w:r>
      <w:r w:rsidR="00F9188E" w:rsidRPr="00CA7C2A">
        <w:rPr>
          <w:rFonts w:ascii="Palatino Linotype" w:hAnsi="Palatino Linotype" w:cs="Palatino Linotype"/>
          <w:bCs/>
          <w:sz w:val="22"/>
          <w:szCs w:val="22"/>
        </w:rPr>
        <w:t>,</w:t>
      </w:r>
      <w:r w:rsidR="00F9188E" w:rsidRPr="00CA7C2A">
        <w:rPr>
          <w:rFonts w:ascii="Palatino Linotype" w:hAnsi="Palatino Linotype" w:cs="Palatino Linotype"/>
          <w:sz w:val="22"/>
          <w:szCs w:val="22"/>
        </w:rPr>
        <w:t xml:space="preserve"> </w:t>
      </w:r>
      <w:r w:rsidR="00884925" w:rsidRPr="00CA7C2A">
        <w:rPr>
          <w:rFonts w:ascii="Palatino Linotype" w:hAnsi="Palatino Linotype" w:cs="Palatino Linotype"/>
          <w:sz w:val="22"/>
          <w:szCs w:val="22"/>
        </w:rPr>
        <w:t>związanych z</w:t>
      </w:r>
      <w:r w:rsidR="00F9188E" w:rsidRPr="00CA7C2A">
        <w:rPr>
          <w:rFonts w:ascii="Palatino Linotype" w:hAnsi="Palatino Linotype" w:cs="Palatino Linotype"/>
          <w:sz w:val="22"/>
          <w:szCs w:val="22"/>
        </w:rPr>
        <w:t xml:space="preserve"> jakością i  ilością robót, które są niezbędne dla prawidłowego wykonania przedmiotu umowy.</w:t>
      </w:r>
    </w:p>
    <w:p w14:paraId="31412236" w14:textId="7F65D62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zobowiązany do sprawdzania wykonanych robót i powiadamiania </w:t>
      </w:r>
      <w:r w:rsidR="00884925" w:rsidRPr="00CA7C2A">
        <w:rPr>
          <w:rFonts w:ascii="Palatino Linotype" w:hAnsi="Palatino Linotype" w:cs="Palatino Linotype"/>
          <w:sz w:val="22"/>
          <w:szCs w:val="22"/>
        </w:rPr>
        <w:t>o wykrytych</w:t>
      </w:r>
      <w:r w:rsidR="00F9188E" w:rsidRPr="00CA7C2A">
        <w:rPr>
          <w:rFonts w:ascii="Palatino Linotype" w:hAnsi="Palatino Linotype" w:cs="Palatino Linotype"/>
          <w:sz w:val="22"/>
          <w:szCs w:val="22"/>
        </w:rPr>
        <w:t xml:space="preserve"> wadach.</w:t>
      </w:r>
    </w:p>
    <w:p w14:paraId="2ACA4490" w14:textId="36EA9EE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uprawniony jest do wstępu na teren budowy i kontroli robót w każdym czasie.</w:t>
      </w:r>
    </w:p>
    <w:p w14:paraId="2CB52513" w14:textId="0C68B036" w:rsidR="00B87320" w:rsidRPr="00CA7C2A" w:rsidRDefault="00F9188E">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Zmiana </w:t>
      </w:r>
      <w:r w:rsidR="00995A87" w:rsidRPr="00CA7C2A">
        <w:rPr>
          <w:rFonts w:ascii="Palatino Linotype" w:hAnsi="Palatino Linotype" w:cs="Palatino Linotype"/>
          <w:sz w:val="22"/>
          <w:szCs w:val="22"/>
        </w:rPr>
        <w:t xml:space="preserve">Inspektora </w:t>
      </w:r>
      <w:r w:rsidR="00884925" w:rsidRPr="00CA7C2A">
        <w:rPr>
          <w:rFonts w:ascii="Palatino Linotype" w:hAnsi="Palatino Linotype" w:cs="Palatino Linotype"/>
          <w:sz w:val="22"/>
          <w:szCs w:val="22"/>
        </w:rPr>
        <w:t>nadzoru nie</w:t>
      </w:r>
      <w:r w:rsidRPr="00CA7C2A">
        <w:rPr>
          <w:rFonts w:ascii="Palatino Linotype" w:hAnsi="Palatino Linotype" w:cs="Palatino Linotype"/>
          <w:sz w:val="22"/>
          <w:szCs w:val="22"/>
        </w:rPr>
        <w:t xml:space="preserve"> wymaga Aneksu do niniejszej umowy.</w:t>
      </w:r>
    </w:p>
    <w:p w14:paraId="4A427270" w14:textId="77777777" w:rsidR="00520526" w:rsidRPr="00CA7C2A" w:rsidRDefault="00520526">
      <w:pPr>
        <w:pStyle w:val="Textbody"/>
        <w:jc w:val="center"/>
        <w:rPr>
          <w:rFonts w:ascii="Palatino Linotype" w:hAnsi="Palatino Linotype" w:cs="Palatino Linotype"/>
          <w:b/>
          <w:color w:val="000000"/>
          <w:sz w:val="22"/>
          <w:szCs w:val="22"/>
        </w:rPr>
      </w:pPr>
    </w:p>
    <w:p w14:paraId="35164A3B" w14:textId="05DC8B62"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10</w:t>
      </w:r>
    </w:p>
    <w:p w14:paraId="332A9645" w14:textId="60DDDE13" w:rsidR="00B87320" w:rsidRPr="00CA7C2A" w:rsidRDefault="00F9188E">
      <w:pPr>
        <w:pStyle w:val="Textbody"/>
        <w:numPr>
          <w:ilvl w:val="0"/>
          <w:numId w:val="12"/>
        </w:numPr>
        <w:spacing w:after="6"/>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Wykonawca </w:t>
      </w:r>
      <w:r w:rsidR="00884925" w:rsidRPr="00CA7C2A">
        <w:rPr>
          <w:rFonts w:ascii="Palatino Linotype" w:hAnsi="Palatino Linotype" w:cs="Palatino Linotype"/>
          <w:color w:val="000000"/>
          <w:sz w:val="22"/>
          <w:szCs w:val="22"/>
        </w:rPr>
        <w:t>ustanawia:</w:t>
      </w:r>
      <w:r w:rsidRPr="00CA7C2A">
        <w:rPr>
          <w:rFonts w:ascii="Palatino Linotype" w:hAnsi="Palatino Linotype" w:cs="Palatino Linotype"/>
          <w:color w:val="000000"/>
          <w:sz w:val="22"/>
          <w:szCs w:val="22"/>
        </w:rPr>
        <w:t xml:space="preserve">                                                                                                                                     </w:t>
      </w:r>
    </w:p>
    <w:p w14:paraId="03D3B0EF" w14:textId="1F28BA38" w:rsidR="00B87320" w:rsidRPr="00CA7C2A" w:rsidRDefault="00F9188E" w:rsidP="007F1A45">
      <w:pPr>
        <w:pStyle w:val="Textbody"/>
        <w:numPr>
          <w:ilvl w:val="0"/>
          <w:numId w:val="40"/>
        </w:numPr>
        <w:spacing w:after="6"/>
        <w:rPr>
          <w:rFonts w:ascii="Palatino Linotype" w:hAnsi="Palatino Linotype"/>
          <w:sz w:val="22"/>
          <w:szCs w:val="22"/>
        </w:rPr>
      </w:pP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K</w:t>
      </w:r>
      <w:r w:rsidRPr="00CA7C2A">
        <w:rPr>
          <w:rFonts w:ascii="Palatino Linotype" w:hAnsi="Palatino Linotype" w:cs="Palatino Linotype"/>
          <w:color w:val="000000"/>
          <w:sz w:val="22"/>
          <w:szCs w:val="22"/>
        </w:rPr>
        <w:t>ierownik</w:t>
      </w:r>
      <w:r w:rsidR="007F1A45"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 w osobie: </w:t>
      </w:r>
      <w:r w:rsidR="007F1A45"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w:t>
      </w:r>
    </w:p>
    <w:p w14:paraId="6B376875" w14:textId="1CEBE2DF"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Kierownik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działa w imieniu i na rachunek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p>
    <w:p w14:paraId="47AF5414" w14:textId="0B2AC204"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i osoby działające w jego imieniu zobowiązane są współpracować z inspektorem nadzoru oraz stosować się do jego poleceń i instrukcji dotyczących wykonywanych </w:t>
      </w:r>
      <w:r w:rsidR="00884925" w:rsidRPr="00CA7C2A">
        <w:rPr>
          <w:rFonts w:ascii="Palatino Linotype" w:hAnsi="Palatino Linotype" w:cs="Palatino Linotype"/>
          <w:color w:val="000000"/>
          <w:sz w:val="22"/>
          <w:szCs w:val="22"/>
        </w:rPr>
        <w:t>robót,</w:t>
      </w:r>
      <w:r w:rsidRPr="00CA7C2A">
        <w:rPr>
          <w:rFonts w:ascii="Palatino Linotype" w:hAnsi="Palatino Linotype" w:cs="Palatino Linotype"/>
          <w:color w:val="000000"/>
          <w:sz w:val="22"/>
          <w:szCs w:val="22"/>
        </w:rPr>
        <w:t xml:space="preserve"> jeżeli są one zgodne z prawem.</w:t>
      </w:r>
    </w:p>
    <w:p w14:paraId="2C395B9C" w14:textId="77777777" w:rsidR="00B87320" w:rsidRPr="00CA7C2A" w:rsidRDefault="00B87320">
      <w:pPr>
        <w:pStyle w:val="Lista"/>
        <w:rPr>
          <w:rFonts w:ascii="Palatino Linotype" w:hAnsi="Palatino Linotype" w:cs="Palatino Linotype"/>
          <w:b/>
          <w:color w:val="000000"/>
          <w:sz w:val="22"/>
          <w:szCs w:val="22"/>
        </w:rPr>
      </w:pPr>
    </w:p>
    <w:p w14:paraId="2F7C2911" w14:textId="77777777" w:rsidR="00B87320" w:rsidRPr="00CA7C2A" w:rsidRDefault="00F9188E">
      <w:pPr>
        <w:pStyle w:val="Lista"/>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11</w:t>
      </w:r>
    </w:p>
    <w:p w14:paraId="4940504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Wykonawca zapłaci Zamawiającemu kary umowne:</w:t>
      </w:r>
    </w:p>
    <w:p w14:paraId="4353E113" w14:textId="1E9E3BED"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za zwłokę w wykonaniu przedmiotu umowy, powstałą z winy Wykonawcy, w wysokości 0,1 % wynagrodzenia brutto, o którym mowa w § 4 ust. 1 umowy, za każdy dzień zwłoki, jaki upłynie pomiędzy </w:t>
      </w:r>
      <w:r w:rsidR="00941E53" w:rsidRPr="00800EF6">
        <w:rPr>
          <w:rFonts w:ascii="Palatino Linotype" w:hAnsi="Palatino Linotype" w:cs="Palatino Linotype"/>
          <w:color w:val="000000" w:themeColor="text1"/>
          <w:sz w:val="22"/>
          <w:szCs w:val="22"/>
        </w:rPr>
        <w:t xml:space="preserve">określonym w umowie </w:t>
      </w:r>
      <w:r w:rsidRPr="00CA7C2A">
        <w:rPr>
          <w:rFonts w:ascii="Palatino Linotype" w:hAnsi="Palatino Linotype" w:cs="Palatino Linotype"/>
          <w:sz w:val="22"/>
          <w:szCs w:val="22"/>
        </w:rPr>
        <w:t>terminem zakończenia robót a faktycznym dniem zakończenia robót,</w:t>
      </w:r>
    </w:p>
    <w:p w14:paraId="03EE5B5D" w14:textId="77777777"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43D5C76A"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zapłaty lub nieterminowej zapłaty wynagrodzenia należnego Podwykonawcy lub dalszym podwykonawcom – w wysokości 0,1 % wynagrodzenia </w:t>
      </w:r>
      <w:r w:rsidR="00C009F0" w:rsidRPr="00CA7C2A">
        <w:rPr>
          <w:rFonts w:ascii="Palatino Linotype" w:hAnsi="Palatino Linotype" w:cs="Palatino Linotype"/>
          <w:sz w:val="22"/>
          <w:szCs w:val="22"/>
        </w:rPr>
        <w:t>brutto, o</w:t>
      </w:r>
      <w:r w:rsidRPr="00CA7C2A">
        <w:rPr>
          <w:rFonts w:ascii="Palatino Linotype" w:hAnsi="Palatino Linotype" w:cs="Palatino Linotype"/>
          <w:sz w:val="22"/>
          <w:szCs w:val="22"/>
        </w:rPr>
        <w:t xml:space="preserve"> którym mowa w § 4 ust. 1 umowy, za każdy dzień zwłoki.</w:t>
      </w:r>
    </w:p>
    <w:p w14:paraId="5E7B0CCB" w14:textId="77777777"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611BD7D1"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zmiany umowy o podwykonawstwo w zakresie terminu </w:t>
      </w:r>
      <w:r w:rsidR="00C009F0" w:rsidRPr="00CA7C2A">
        <w:rPr>
          <w:rFonts w:ascii="Palatino Linotype" w:hAnsi="Palatino Linotype" w:cs="Palatino Linotype"/>
          <w:sz w:val="22"/>
          <w:szCs w:val="22"/>
        </w:rPr>
        <w:t>zapłaty, o</w:t>
      </w:r>
      <w:r w:rsidRPr="00CA7C2A">
        <w:rPr>
          <w:rFonts w:ascii="Palatino Linotype" w:hAnsi="Palatino Linotype" w:cs="Palatino Linotype"/>
          <w:sz w:val="22"/>
          <w:szCs w:val="22"/>
        </w:rPr>
        <w:t xml:space="preserve"> którym mowa w § 1</w:t>
      </w:r>
      <w:r w:rsidR="00EE0F04" w:rsidRPr="00CA7C2A">
        <w:rPr>
          <w:rFonts w:ascii="Palatino Linotype" w:hAnsi="Palatino Linotype" w:cs="Palatino Linotype"/>
          <w:sz w:val="22"/>
          <w:szCs w:val="22"/>
        </w:rPr>
        <w:t>2</w:t>
      </w:r>
      <w:r w:rsidRPr="00CA7C2A">
        <w:rPr>
          <w:rFonts w:ascii="Palatino Linotype" w:hAnsi="Palatino Linotype" w:cs="Palatino Linotype"/>
          <w:sz w:val="22"/>
          <w:szCs w:val="22"/>
        </w:rPr>
        <w:t xml:space="preserve"> </w:t>
      </w:r>
      <w:r w:rsidR="00EE0F04" w:rsidRPr="00CA7C2A">
        <w:rPr>
          <w:rFonts w:ascii="Palatino Linotype" w:hAnsi="Palatino Linotype" w:cs="Palatino Linotype"/>
          <w:sz w:val="22"/>
          <w:szCs w:val="22"/>
        </w:rPr>
        <w:t>ust. 5</w:t>
      </w:r>
      <w:r w:rsidRPr="00CA7C2A">
        <w:rPr>
          <w:rFonts w:ascii="Palatino Linotype" w:hAnsi="Palatino Linotype" w:cs="Palatino Linotype"/>
          <w:sz w:val="22"/>
          <w:szCs w:val="22"/>
        </w:rPr>
        <w:t xml:space="preserve"> pkt</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1 umowy – w wysokości 1,0% wartości wynagrod</w:t>
      </w:r>
      <w:r w:rsidR="00EE0F04" w:rsidRPr="00CA7C2A">
        <w:rPr>
          <w:rFonts w:ascii="Palatino Linotype" w:hAnsi="Palatino Linotype" w:cs="Palatino Linotype"/>
          <w:sz w:val="22"/>
          <w:szCs w:val="22"/>
        </w:rPr>
        <w:t>zenia brutto, o którym mowa w § </w:t>
      </w:r>
      <w:r w:rsidRPr="00CA7C2A">
        <w:rPr>
          <w:rFonts w:ascii="Palatino Linotype" w:hAnsi="Palatino Linotype" w:cs="Palatino Linotype"/>
          <w:sz w:val="22"/>
          <w:szCs w:val="22"/>
        </w:rPr>
        <w:t>4 ust. 1 umowy,</w:t>
      </w:r>
    </w:p>
    <w:p w14:paraId="60CE2672" w14:textId="77777777" w:rsidR="00B87320" w:rsidRPr="00CA7C2A" w:rsidRDefault="00F9188E">
      <w:pPr>
        <w:pStyle w:val="Lista2"/>
        <w:numPr>
          <w:ilvl w:val="4"/>
          <w:numId w:val="15"/>
        </w:numPr>
        <w:ind w:left="714"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 tytułu odstąpienia od umowy z przyczyn leżących po stronie Wykonawcy – w wysokości 5 % wynagrodzenia brutto, o którym mowa w § 4 ust. 1 umowy,</w:t>
      </w:r>
    </w:p>
    <w:p w14:paraId="5FA5D959" w14:textId="77777777" w:rsidR="00B87320" w:rsidRPr="00CA7C2A" w:rsidRDefault="00F9188E">
      <w:pPr>
        <w:pStyle w:val="Lista2"/>
        <w:numPr>
          <w:ilvl w:val="4"/>
          <w:numId w:val="15"/>
        </w:numPr>
        <w:ind w:left="714" w:hanging="357"/>
        <w:jc w:val="both"/>
        <w:rPr>
          <w:rFonts w:ascii="Palatino Linotype" w:hAnsi="Palatino Linotype"/>
          <w:sz w:val="22"/>
          <w:szCs w:val="22"/>
        </w:rPr>
      </w:pPr>
      <w:r w:rsidRPr="00CA7C2A">
        <w:rPr>
          <w:rFonts w:ascii="Palatino Linotype" w:hAnsi="Palatino Linotype" w:cs="Palatino Linotype"/>
          <w:color w:val="000000"/>
          <w:sz w:val="22"/>
          <w:szCs w:val="22"/>
        </w:rPr>
        <w:t xml:space="preserve">jeżeli roboty objęte przedmiotem niniejszej umowy będzie wykonywał podmiot inny niż Wykonawca lub inny niż Podwykonawca/dalszy </w:t>
      </w:r>
      <w:r w:rsidRPr="00CA7C2A">
        <w:rPr>
          <w:rFonts w:ascii="Palatino Linotype" w:hAnsi="Palatino Linotype" w:cs="Palatino Linotype"/>
          <w:sz w:val="22"/>
          <w:szCs w:val="22"/>
        </w:rPr>
        <w:t>Podwykonawca zaakceptowany przez Zamawiającego – karę umowną w wysokości 5 % wynagrodzenia brutto, o którym mowa w § 4 ust. 1 umowy.</w:t>
      </w:r>
    </w:p>
    <w:p w14:paraId="789027C9" w14:textId="3E4B5D95" w:rsidR="00B87320" w:rsidRPr="00CA7C2A" w:rsidRDefault="00F9188E">
      <w:pPr>
        <w:pStyle w:val="Standard"/>
        <w:numPr>
          <w:ilvl w:val="4"/>
          <w:numId w:val="15"/>
        </w:numPr>
        <w:jc w:val="both"/>
        <w:rPr>
          <w:rFonts w:ascii="Palatino Linotype" w:hAnsi="Palatino Linotype"/>
          <w:color w:val="000000"/>
          <w:sz w:val="22"/>
          <w:szCs w:val="22"/>
        </w:rPr>
      </w:pPr>
      <w:r w:rsidRPr="00CA7C2A">
        <w:rPr>
          <w:rFonts w:ascii="Palatino Linotype" w:hAnsi="Palatino Linotype"/>
          <w:sz w:val="22"/>
          <w:szCs w:val="22"/>
        </w:rPr>
        <w:t xml:space="preserve">za każdy </w:t>
      </w:r>
      <w:r w:rsidRPr="00CA7C2A">
        <w:rPr>
          <w:rFonts w:ascii="Palatino Linotype" w:hAnsi="Palatino Linotype"/>
          <w:color w:val="000000"/>
          <w:sz w:val="22"/>
          <w:szCs w:val="22"/>
        </w:rPr>
        <w:t xml:space="preserve">ujawniony przypadek nieprzestrzegania przez Wykonawcę § 8 ust. 8 – </w:t>
      </w:r>
      <w:r w:rsidRPr="00CA7C2A">
        <w:rPr>
          <w:rFonts w:ascii="Palatino Linotype" w:hAnsi="Palatino Linotype"/>
          <w:color w:val="000000"/>
          <w:sz w:val="22"/>
          <w:szCs w:val="22"/>
        </w:rPr>
        <w:br/>
        <w:t>w wysokości 1000,00 PLN za każdą osobę niezatrudnioną na umowę o pracę</w:t>
      </w:r>
      <w:r w:rsidR="00506FD3" w:rsidRPr="00CA7C2A">
        <w:rPr>
          <w:rFonts w:ascii="Palatino Linotype" w:hAnsi="Palatino Linotype"/>
          <w:color w:val="000000"/>
          <w:sz w:val="22"/>
          <w:szCs w:val="22"/>
        </w:rPr>
        <w:t xml:space="preserve"> w każdym rozpoczętym miesiącu niedotrzymania tego warunku</w:t>
      </w:r>
      <w:r w:rsidRPr="00CA7C2A">
        <w:rPr>
          <w:rFonts w:ascii="Palatino Linotype" w:hAnsi="Palatino Linotype"/>
          <w:color w:val="000000"/>
          <w:sz w:val="22"/>
          <w:szCs w:val="22"/>
        </w:rPr>
        <w:t xml:space="preserve">. </w:t>
      </w:r>
    </w:p>
    <w:p w14:paraId="0DA131E9" w14:textId="078735EE" w:rsidR="00B87320" w:rsidRPr="00CA7C2A" w:rsidRDefault="00F9188E" w:rsidP="005D3DBB">
      <w:pPr>
        <w:pStyle w:val="Standard"/>
        <w:numPr>
          <w:ilvl w:val="4"/>
          <w:numId w:val="15"/>
        </w:numPr>
        <w:jc w:val="both"/>
        <w:rPr>
          <w:rFonts w:ascii="Palatino Linotype" w:hAnsi="Palatino Linotype" w:cs="Palatino Linotype"/>
          <w:color w:val="000000"/>
          <w:sz w:val="22"/>
          <w:szCs w:val="22"/>
        </w:rPr>
      </w:pPr>
      <w:r w:rsidRPr="00CA7C2A">
        <w:rPr>
          <w:rFonts w:ascii="Palatino Linotype" w:hAnsi="Palatino Linotype" w:cs="Palatino Linotype"/>
          <w:sz w:val="22"/>
          <w:szCs w:val="22"/>
        </w:rPr>
        <w:t xml:space="preserve">za każdy </w:t>
      </w:r>
      <w:r w:rsidRPr="00CA7C2A">
        <w:rPr>
          <w:rFonts w:ascii="Palatino Linotype" w:hAnsi="Palatino Linotype" w:cs="Palatino Linotype"/>
          <w:color w:val="000000"/>
          <w:sz w:val="22"/>
          <w:szCs w:val="22"/>
        </w:rPr>
        <w:t>ujawniony przypadek nie zawarcia przez Wykonawcę zapisów z § 8 ust.  10 – w wysokości 500,00 PLN.</w:t>
      </w:r>
    </w:p>
    <w:p w14:paraId="7C04732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Zamawiający zapłaci Wykonawcy kary umowne z tytułu:</w:t>
      </w:r>
    </w:p>
    <w:p w14:paraId="51C1E818" w14:textId="0C725A8F" w:rsidR="00B87320" w:rsidRPr="00CA7C2A" w:rsidRDefault="00F9188E">
      <w:pPr>
        <w:pStyle w:val="Lista2"/>
        <w:numPr>
          <w:ilvl w:val="0"/>
          <w:numId w:val="16"/>
        </w:numPr>
        <w:ind w:hanging="357"/>
        <w:jc w:val="both"/>
        <w:rPr>
          <w:rFonts w:ascii="Palatino Linotype" w:hAnsi="Palatino Linotype" w:cs="Palatino Linotype"/>
          <w:sz w:val="22"/>
          <w:szCs w:val="22"/>
        </w:rPr>
      </w:pPr>
      <w:r w:rsidRPr="00CA7C2A">
        <w:rPr>
          <w:rFonts w:ascii="Palatino Linotype" w:hAnsi="Palatino Linotype" w:cs="Palatino Linotype"/>
          <w:color w:val="000000"/>
          <w:sz w:val="22"/>
          <w:szCs w:val="22"/>
        </w:rPr>
        <w:t xml:space="preserve">odstąpienia od umowy z przyczyn leżących po stronie Zamawiającego – w wysokości </w:t>
      </w:r>
      <w:r w:rsidR="00020502" w:rsidRPr="00CA7C2A">
        <w:rPr>
          <w:rFonts w:ascii="Palatino Linotype" w:hAnsi="Palatino Linotype" w:cs="Palatino Linotype"/>
          <w:color w:val="000000"/>
          <w:sz w:val="22"/>
          <w:szCs w:val="22"/>
        </w:rPr>
        <w:t>5</w:t>
      </w:r>
      <w:r w:rsidRPr="00CA7C2A">
        <w:rPr>
          <w:rFonts w:ascii="Palatino Linotype" w:hAnsi="Palatino Linotype" w:cs="Palatino Linotype"/>
          <w:color w:val="000000"/>
          <w:sz w:val="22"/>
          <w:szCs w:val="22"/>
        </w:rPr>
        <w:t xml:space="preserve"> % wynagrodzenia brutto, o którym mowa w § 4 ust. 1 umowy. </w:t>
      </w:r>
      <w:r w:rsidRPr="00CA7C2A">
        <w:rPr>
          <w:rFonts w:ascii="Palatino Linotype" w:hAnsi="Palatino Linotype" w:cs="Palatino Linotype"/>
          <w:sz w:val="22"/>
          <w:szCs w:val="22"/>
        </w:rPr>
        <w:t xml:space="preserve">Kary nie </w:t>
      </w:r>
      <w:r w:rsidR="00C009F0" w:rsidRPr="00CA7C2A">
        <w:rPr>
          <w:rFonts w:ascii="Palatino Linotype" w:hAnsi="Palatino Linotype" w:cs="Palatino Linotype"/>
          <w:sz w:val="22"/>
          <w:szCs w:val="22"/>
        </w:rPr>
        <w:t>obowiązują,</w:t>
      </w:r>
      <w:r w:rsidRPr="00CA7C2A">
        <w:rPr>
          <w:rFonts w:ascii="Palatino Linotype" w:hAnsi="Palatino Linotype" w:cs="Palatino Linotype"/>
          <w:sz w:val="22"/>
          <w:szCs w:val="22"/>
        </w:rPr>
        <w:t xml:space="preserve"> jeżeli odstąpienie od umowy nastąpi z przyczyn, o których mowa w § 1</w:t>
      </w:r>
      <w:r w:rsidR="00FC03CB" w:rsidRPr="00CA7C2A">
        <w:rPr>
          <w:rFonts w:ascii="Palatino Linotype" w:hAnsi="Palatino Linotype" w:cs="Palatino Linotype"/>
          <w:sz w:val="22"/>
          <w:szCs w:val="22"/>
        </w:rPr>
        <w:t>6</w:t>
      </w:r>
      <w:r w:rsidRPr="00CA7C2A">
        <w:rPr>
          <w:rFonts w:ascii="Palatino Linotype" w:hAnsi="Palatino Linotype" w:cs="Palatino Linotype"/>
          <w:sz w:val="22"/>
          <w:szCs w:val="22"/>
        </w:rPr>
        <w:t xml:space="preserve"> ust. 1.</w:t>
      </w:r>
    </w:p>
    <w:p w14:paraId="16F1CD98" w14:textId="5D8486B6" w:rsidR="00B87320" w:rsidRPr="00CA7C2A" w:rsidRDefault="00F9188E">
      <w:pPr>
        <w:pStyle w:val="Standard"/>
        <w:numPr>
          <w:ilvl w:val="0"/>
          <w:numId w:val="14"/>
        </w:numPr>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wyraża zgodę na kompensatę kar umownych z wynagrodzenia należnego za </w:t>
      </w:r>
      <w:r w:rsidR="00C009F0" w:rsidRPr="00CA7C2A">
        <w:rPr>
          <w:rFonts w:ascii="Palatino Linotype" w:hAnsi="Palatino Linotype" w:cs="Palatino Linotype"/>
          <w:color w:val="000000"/>
          <w:sz w:val="22"/>
          <w:szCs w:val="22"/>
        </w:rPr>
        <w:t>wykonanie przedmiotu</w:t>
      </w:r>
      <w:r w:rsidRPr="00CA7C2A">
        <w:rPr>
          <w:rFonts w:ascii="Palatino Linotype" w:hAnsi="Palatino Linotype" w:cs="Palatino Linotype"/>
          <w:color w:val="000000"/>
          <w:sz w:val="22"/>
          <w:szCs w:val="22"/>
        </w:rPr>
        <w:t xml:space="preserve"> umowy.</w:t>
      </w:r>
    </w:p>
    <w:p w14:paraId="5568F0C5"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W przypadku wystąpienia szkody, Zamawiający może domagać się oprócz kary umownej odszkodowania na ogólnych zasadach Kodeksu cywilnego.</w:t>
      </w:r>
    </w:p>
    <w:p w14:paraId="35E9AA61"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3031A38E" w14:textId="77777777" w:rsidR="00396673" w:rsidRPr="00CA7C2A" w:rsidRDefault="00396673">
      <w:pPr>
        <w:pStyle w:val="Textbody"/>
        <w:jc w:val="center"/>
        <w:rPr>
          <w:rFonts w:ascii="Palatino Linotype" w:hAnsi="Palatino Linotype" w:cs="Palatino Linotype"/>
          <w:b/>
          <w:color w:val="000000"/>
          <w:sz w:val="22"/>
          <w:szCs w:val="22"/>
        </w:rPr>
      </w:pPr>
    </w:p>
    <w:p w14:paraId="32B2D62C" w14:textId="77777777"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t>§ 12</w:t>
      </w:r>
    </w:p>
    <w:p w14:paraId="11CF11A1"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Powierzenie czynności będących przedmiotem umowy osobie trzeciej następuje po uprzednim uzyskaniu przez Wykonawcę pisemnej zgody Zamawiającego, pod rygorem nieważności.</w:t>
      </w:r>
    </w:p>
    <w:p w14:paraId="4FE41771" w14:textId="77777777" w:rsidR="00B87320" w:rsidRPr="00CA7C2A" w:rsidRDefault="00F9188E">
      <w:pPr>
        <w:pStyle w:val="Textbody"/>
        <w:numPr>
          <w:ilvl w:val="5"/>
          <w:numId w:val="15"/>
        </w:numPr>
        <w:tabs>
          <w:tab w:val="left" w:pos="568"/>
        </w:tabs>
        <w:spacing w:after="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Zmiana lub rezygnacja z podwykonawcy/-ów wskazanego/-ych w ust. 3, na którego zasoby, jako podmiotu trzeciego Wykonawca powołał się, na zasadach określonych w art. 22a ust. 1 Pzp, w celu wykazania spełniania warunków udziału w postępowaniu, o których mowa w art. 22 ust. 1 pkt. 2) Pzp,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CA7C2A" w:rsidRDefault="00F9188E">
      <w:pPr>
        <w:pStyle w:val="Textbody"/>
        <w:numPr>
          <w:ilvl w:val="5"/>
          <w:numId w:val="15"/>
        </w:numPr>
        <w:tabs>
          <w:tab w:val="left" w:pos="568"/>
        </w:tabs>
        <w:spacing w:after="0"/>
        <w:ind w:left="284" w:hanging="284"/>
        <w:rPr>
          <w:rFonts w:ascii="Palatino Linotype" w:hAnsi="Palatino Linotype"/>
          <w:bCs/>
          <w:color w:val="000000"/>
          <w:sz w:val="22"/>
          <w:szCs w:val="22"/>
        </w:rPr>
      </w:pPr>
      <w:r w:rsidRPr="00CA7C2A">
        <w:rPr>
          <w:rFonts w:ascii="Palatino Linotype" w:hAnsi="Palatino Linotype"/>
          <w:bCs/>
          <w:color w:val="000000"/>
          <w:sz w:val="22"/>
          <w:szCs w:val="22"/>
        </w:rPr>
        <w:t>Wykonawca powierzy wykonanie części zamówienia, obejmującej</w:t>
      </w:r>
    </w:p>
    <w:p w14:paraId="2A5CC102"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eastAsia="Calibri" w:hAnsi="Palatino Linotype"/>
          <w:color w:val="000000"/>
          <w:sz w:val="22"/>
          <w:szCs w:val="22"/>
        </w:rPr>
        <w:t xml:space="preserve">_______________________________________________________________________________________ </w:t>
      </w:r>
      <w:r w:rsidRPr="00CA7C2A">
        <w:rPr>
          <w:rFonts w:ascii="Palatino Linotype" w:hAnsi="Palatino Linotype"/>
          <w:bCs/>
          <w:color w:val="000000"/>
          <w:sz w:val="22"/>
          <w:szCs w:val="22"/>
        </w:rPr>
        <w:t>(zakres (opis) części zamówienia)</w:t>
      </w:r>
    </w:p>
    <w:p w14:paraId="43653554"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hAnsi="Palatino Linotype"/>
          <w:bCs/>
          <w:color w:val="000000"/>
          <w:sz w:val="22"/>
          <w:szCs w:val="22"/>
        </w:rPr>
        <w:t>Podwykonawcy:</w:t>
      </w:r>
      <w:r w:rsidRPr="00CA7C2A">
        <w:rPr>
          <w:rFonts w:ascii="Palatino Linotype" w:eastAsia="Calibri" w:hAnsi="Palatino Linotype"/>
          <w:color w:val="000000"/>
          <w:sz w:val="22"/>
          <w:szCs w:val="22"/>
        </w:rPr>
        <w:t>______________________________________________________________________</w:t>
      </w:r>
      <w:r w:rsidRPr="00CA7C2A">
        <w:rPr>
          <w:rFonts w:ascii="Palatino Linotype" w:hAnsi="Palatino Linotype"/>
          <w:bCs/>
          <w:color w:val="000000"/>
          <w:sz w:val="22"/>
          <w:szCs w:val="22"/>
        </w:rPr>
        <w:t xml:space="preserve">(nazwa (firma) podwykonawcy). Powierzenie, o którym mowa w zdaniu pierwszym nastąpi w formie i na zasadach określonych w § 13. </w:t>
      </w:r>
      <w:r w:rsidRPr="00CA7C2A">
        <w:rPr>
          <w:rFonts w:ascii="Palatino Linotype" w:hAnsi="Palatino Linotype" w:cs="Palatino Linotype"/>
          <w:bCs/>
          <w:i/>
          <w:color w:val="000000"/>
          <w:sz w:val="22"/>
          <w:szCs w:val="22"/>
        </w:rPr>
        <w:t>(Ust. 3 będzie miał zastosowanie w przypadku kiedy Wykonawca wskaże, że będzie wykonywał w tej części umowę za pomocą podwykonawców.)</w:t>
      </w:r>
    </w:p>
    <w:p w14:paraId="1CBBBBEC"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Pr="00CA7C2A" w:rsidRDefault="00F9188E">
      <w:pPr>
        <w:pStyle w:val="Standard"/>
        <w:numPr>
          <w:ilvl w:val="5"/>
          <w:numId w:val="15"/>
        </w:numPr>
        <w:tabs>
          <w:tab w:val="left" w:pos="720"/>
        </w:tabs>
        <w:ind w:left="360" w:hanging="375"/>
        <w:jc w:val="both"/>
        <w:rPr>
          <w:rFonts w:ascii="Palatino Linotype" w:hAnsi="Palatino Linotype" w:cs="Palatino Linotype"/>
          <w:sz w:val="22"/>
          <w:szCs w:val="22"/>
        </w:rPr>
      </w:pPr>
      <w:r w:rsidRPr="00CA7C2A">
        <w:rPr>
          <w:rFonts w:ascii="Palatino Linotype" w:hAnsi="Palatino Linotype" w:cs="Palatino Linotype"/>
          <w:sz w:val="22"/>
          <w:szCs w:val="22"/>
        </w:rPr>
        <w:t>Umowa z podwykonawcą lub dalszym Podwykonawcą powinna stanowić w szczególności, iż:</w:t>
      </w:r>
    </w:p>
    <w:p w14:paraId="4DD04EE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0885AA8D"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 xml:space="preserve">wykonanie przedmiotu Umowy o podwykonawstwo zostaje określone na co najmniej takim poziomie jakości, jaki wynika z Umowy zawartej pomiędzy Zamawiającym a Wykonawcą </w:t>
      </w:r>
      <w:r w:rsidRPr="00CA7C2A">
        <w:rPr>
          <w:rFonts w:ascii="Palatino Linotype" w:hAnsi="Palatino Linotype" w:cs="Palatino Linotype"/>
        </w:rPr>
        <w:br/>
        <w:t xml:space="preserve">i powinno odpowiadać stosownym dla tego wykonania wymaganiom określonym </w:t>
      </w:r>
      <w:r w:rsidRPr="00CA7C2A">
        <w:rPr>
          <w:rFonts w:ascii="Palatino Linotype" w:hAnsi="Palatino Linotype" w:cs="Palatino Linotype"/>
        </w:rPr>
        <w:br/>
      </w:r>
      <w:r w:rsidRPr="00CA7C2A">
        <w:rPr>
          <w:rFonts w:ascii="Palatino Linotype" w:hAnsi="Palatino Linotype" w:cs="Palatino Linotype"/>
        </w:rPr>
        <w:lastRenderedPageBreak/>
        <w:t xml:space="preserve">w </w:t>
      </w:r>
      <w:r w:rsidR="00516736">
        <w:rPr>
          <w:rFonts w:ascii="Palatino Linotype" w:hAnsi="Palatino Linotype" w:cs="Palatino Linotype"/>
        </w:rPr>
        <w:t xml:space="preserve">dokumentacji projektowej, </w:t>
      </w:r>
      <w:r w:rsidRPr="00CA7C2A">
        <w:rPr>
          <w:rFonts w:ascii="Palatino Linotype" w:hAnsi="Palatino Linotype" w:cs="Palatino Linotype"/>
        </w:rPr>
        <w:t>STWiORB, SIWZ oraz standardom deklarowanym w Ofercie Wykonawcy,</w:t>
      </w:r>
    </w:p>
    <w:p w14:paraId="6CF61FE9"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lang w:eastAsia="pl-PL"/>
        </w:rPr>
      </w:pPr>
      <w:r w:rsidRPr="00CA7C2A">
        <w:rPr>
          <w:rFonts w:ascii="Palatino Linotype" w:eastAsia="Times New Roman" w:hAnsi="Palatino Linotype" w:cs="Palatino Linotype"/>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Podwykonawca lub dalszy Podwykonawca są zobowiązani do przedstawiania Zamawiającemu na jego żądanie dokumentów, oświadczeń i wyjaśnień dotyczących realizacji Umowy o podwykonawstwo.</w:t>
      </w:r>
    </w:p>
    <w:p w14:paraId="7687A838" w14:textId="77777777" w:rsidR="00B87320" w:rsidRPr="00CA7C2A" w:rsidRDefault="00F9188E">
      <w:pPr>
        <w:pStyle w:val="Standard"/>
        <w:numPr>
          <w:ilvl w:val="0"/>
          <w:numId w:val="14"/>
        </w:numPr>
        <w:ind w:left="426" w:right="-1"/>
        <w:jc w:val="both"/>
        <w:rPr>
          <w:rFonts w:ascii="Palatino Linotype" w:hAnsi="Palatino Linotype" w:cs="Palatino Linotype"/>
          <w:sz w:val="22"/>
          <w:szCs w:val="22"/>
        </w:rPr>
      </w:pPr>
      <w:r w:rsidRPr="00CA7C2A">
        <w:rPr>
          <w:rFonts w:ascii="Palatino Linotype" w:hAnsi="Palatino Linotype" w:cs="Palatino Linotype"/>
          <w:sz w:val="22"/>
          <w:szCs w:val="22"/>
        </w:rPr>
        <w:t>Umowa o podwykonawstwo nie może zawierać postanowień:</w:t>
      </w:r>
    </w:p>
    <w:p w14:paraId="4D4D7503"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zwrot kwot zabezpieczenia przez Wykonawcę Podwykonawcy, od zwrotu Zabezpieczenia należytego wykonania umowy Wykonawcy przez Zamawiającego.</w:t>
      </w:r>
    </w:p>
    <w:p w14:paraId="164AE072"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w ramach, których termin realizacji robót budowlanych określonych projektem jest dłuższy niż przewidywany Umową dla tych robót,</w:t>
      </w:r>
    </w:p>
    <w:p w14:paraId="5191213F"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dotyczących sposobu rozliczeń za wykonane roboty, uniemożliwiającego rozliczenie tych robót pomiędzy Zamawiającym a Wykonawcą na podstawie Umowy.</w:t>
      </w:r>
    </w:p>
    <w:p w14:paraId="47B551B1" w14:textId="77777777"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Pr="00CA7C2A" w:rsidRDefault="00F9188E">
      <w:pPr>
        <w:pStyle w:val="Standard"/>
        <w:ind w:left="426" w:hanging="360"/>
        <w:jc w:val="both"/>
        <w:rPr>
          <w:rFonts w:ascii="Palatino Linotype" w:hAnsi="Palatino Linotype"/>
          <w:sz w:val="22"/>
          <w:szCs w:val="22"/>
        </w:rPr>
      </w:pPr>
      <w:r w:rsidRPr="00CA7C2A">
        <w:rPr>
          <w:rFonts w:ascii="Palatino Linotype" w:hAnsi="Palatino Linotype" w:cs="Palatino Linotype"/>
          <w:sz w:val="22"/>
          <w:szCs w:val="22"/>
        </w:rPr>
        <w:t>1) niespełniania wymagań określonych w ust. 5,</w:t>
      </w:r>
    </w:p>
    <w:p w14:paraId="6979335E" w14:textId="77777777" w:rsidR="00B87320" w:rsidRPr="00CA7C2A" w:rsidRDefault="00F9188E">
      <w:pPr>
        <w:pStyle w:val="Standard"/>
        <w:ind w:left="426" w:hanging="360"/>
        <w:jc w:val="both"/>
        <w:rPr>
          <w:rFonts w:ascii="Palatino Linotype" w:hAnsi="Palatino Linotype" w:cs="Palatino Linotype"/>
          <w:sz w:val="22"/>
          <w:szCs w:val="22"/>
        </w:rPr>
      </w:pPr>
      <w:r w:rsidRPr="00CA7C2A">
        <w:rPr>
          <w:rFonts w:ascii="Palatino Linotype" w:hAnsi="Palatino Linotype" w:cs="Palatino Linotype"/>
          <w:sz w:val="22"/>
          <w:szCs w:val="22"/>
        </w:rPr>
        <w:t>2) projekt umowy zawiera postanowienia określone w ust. 6.</w:t>
      </w:r>
    </w:p>
    <w:p w14:paraId="69B49D33" w14:textId="22F317B1"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Niezgłoszenie przez Zamawiającego pisemnych zastrzeżeń do przedłożonego projektu umowy o podwykonawstwo, o którym mowa w ust. </w:t>
      </w:r>
      <w:r w:rsidR="00396673" w:rsidRPr="00CA7C2A">
        <w:rPr>
          <w:rFonts w:ascii="Palatino Linotype" w:hAnsi="Palatino Linotype" w:cs="Palatino Linotype"/>
          <w:sz w:val="22"/>
          <w:szCs w:val="22"/>
        </w:rPr>
        <w:t>7</w:t>
      </w:r>
      <w:r w:rsidRPr="00CA7C2A">
        <w:rPr>
          <w:rFonts w:ascii="Palatino Linotype" w:hAnsi="Palatino Linotype" w:cs="Palatino Linotype"/>
          <w:sz w:val="22"/>
          <w:szCs w:val="22"/>
        </w:rPr>
        <w:t>, której przedmiotem są roboty budowlane, w terminie 14 dni od przedłożenia mu tego projektu, uważa się za akceptację projektu umowy przez Zamawiającego.</w:t>
      </w:r>
    </w:p>
    <w:p w14:paraId="50FF97A0" w14:textId="5F6D28CC"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zgłoszenia przez Zamawiającego zastrzeżeń do projektu Umowy o podwykonawstwo w terminie określonym w ust. </w:t>
      </w:r>
      <w:r w:rsidR="00396673" w:rsidRPr="00CA7C2A">
        <w:rPr>
          <w:rFonts w:ascii="Palatino Linotype" w:hAnsi="Palatino Linotype" w:cs="Palatino Linotype"/>
          <w:sz w:val="22"/>
          <w:szCs w:val="22"/>
        </w:rPr>
        <w:t>8</w:t>
      </w:r>
      <w:r w:rsidRPr="00CA7C2A">
        <w:rPr>
          <w:rFonts w:ascii="Palatino Linotype" w:hAnsi="Palatino Linotype" w:cs="Palatino Linotype"/>
          <w:sz w:val="22"/>
          <w:szCs w:val="22"/>
        </w:rPr>
        <w:t xml:space="preserve"> Wykonawca, Podwykonawca lub dalszy Podwykonawca przedłoży zmieniony projekt Umowy o podwykonawstwo, uwzględniający w całości zastrzeżenia Zamawiającego.</w:t>
      </w:r>
    </w:p>
    <w:p w14:paraId="7868B6C1"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Pr="00CA7C2A" w:rsidRDefault="00F9188E">
      <w:pPr>
        <w:pStyle w:val="Standard"/>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65FAC4F2"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W przypadku</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Zapisy określone w ust. 1-13 stosuje się odpowiednio do zmian umowy o podwykonawstwo.</w:t>
      </w:r>
    </w:p>
    <w:p w14:paraId="44378D2B"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zgłoszenia uwag, o których mowa w ust. 17, w terminie wskazanym przez Zamawiającego, Zamawiający będzie mógł:</w:t>
      </w:r>
    </w:p>
    <w:p w14:paraId="2EE57762"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 dokonać bezpośredniej zapłaty wynagrodzenia podwykonawcy lub dalszemu podwykonawcy, jeżeli Wykonawca wykaże niezasadność takiej zapłaty albo</w:t>
      </w:r>
    </w:p>
    <w:p w14:paraId="3421A3FF"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dokonać bezpośredniej zapłaty wynagrodzenia podwykonawcy lub dalszemu podwykonawcy, jeżeli podwykonawca lub dalszy podwykonawca wykaże zasadność takiej zapłaty.</w:t>
      </w:r>
    </w:p>
    <w:p w14:paraId="72951BF0"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 przypadku dokonania bezpośredniej zapłaty podwykonawcy lub dalszemu podwykonawcy, o którym mowa w ust. 15, Zamawiający potrąca kwotę wypłaconego wynagrodzenia z wynagrodzenia należnego Wykonawcy.</w:t>
      </w:r>
    </w:p>
    <w:p w14:paraId="6E82DF40" w14:textId="77777777"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sz w:val="22"/>
          <w:szCs w:val="22"/>
        </w:rPr>
        <w:t>Wykonawca, Podwykonawca lud dalszy Podwykonawca</w:t>
      </w:r>
      <w:r w:rsidRPr="00CA7C2A">
        <w:rPr>
          <w:rFonts w:ascii="Palatino Linotype" w:hAnsi="Palatino Linotype" w:cs="Palatino Linotype"/>
          <w:color w:val="000000"/>
          <w:sz w:val="22"/>
          <w:szCs w:val="22"/>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4B0C2F"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lastRenderedPageBreak/>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sidR="00C009F0" w:rsidRPr="00CA7C2A">
        <w:rPr>
          <w:rFonts w:ascii="Palatino Linotype" w:hAnsi="Palatino Linotype" w:cs="Palatino Linotype"/>
          <w:sz w:val="22"/>
          <w:szCs w:val="22"/>
        </w:rPr>
        <w:t>określonych w §</w:t>
      </w:r>
      <w:r w:rsidRPr="00CA7C2A">
        <w:rPr>
          <w:rFonts w:ascii="Palatino Linotype" w:hAnsi="Palatino Linotype" w:cs="Palatino Linotype"/>
          <w:sz w:val="22"/>
          <w:szCs w:val="22"/>
        </w:rPr>
        <w:t xml:space="preserve"> 13.</w:t>
      </w:r>
    </w:p>
    <w:p w14:paraId="0D9D6E7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Pr="00CA7C2A" w:rsidRDefault="00B87320">
      <w:pPr>
        <w:pStyle w:val="Textbody"/>
        <w:jc w:val="center"/>
        <w:rPr>
          <w:rFonts w:ascii="Palatino Linotype" w:hAnsi="Palatino Linotype" w:cs="Palatino Linotype"/>
          <w:b/>
          <w:color w:val="000000"/>
          <w:sz w:val="22"/>
          <w:szCs w:val="22"/>
        </w:rPr>
      </w:pPr>
    </w:p>
    <w:p w14:paraId="419B5CEF"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13</w:t>
      </w:r>
    </w:p>
    <w:p w14:paraId="00490895" w14:textId="77777777" w:rsidR="00B87320" w:rsidRPr="00CA7C2A" w:rsidRDefault="00F9188E">
      <w:pPr>
        <w:pStyle w:val="Standardowytekst"/>
        <w:numPr>
          <w:ilvl w:val="0"/>
          <w:numId w:val="22"/>
        </w:numPr>
        <w:overflowPunct/>
        <w:autoSpaceDE/>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ustalają, że obowiązywać będą następujące odbiory robót:</w:t>
      </w:r>
    </w:p>
    <w:p w14:paraId="0CDAE1BF" w14:textId="48D5C9B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odbiory robót zanikających i ulegających zakryciu,</w:t>
      </w:r>
    </w:p>
    <w:p w14:paraId="2B62A52E" w14:textId="07356E8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końcowy,</w:t>
      </w:r>
    </w:p>
    <w:p w14:paraId="02679747" w14:textId="27DDE964"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pogwarancyjny.</w:t>
      </w:r>
    </w:p>
    <w:p w14:paraId="5B232FCB" w14:textId="44772D4B" w:rsidR="00B87320" w:rsidRPr="00CA7C2A" w:rsidRDefault="00C009F0">
      <w:pPr>
        <w:pStyle w:val="Standard"/>
        <w:numPr>
          <w:ilvl w:val="0"/>
          <w:numId w:val="22"/>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Odbiory robót</w:t>
      </w:r>
      <w:r w:rsidR="00F9188E" w:rsidRPr="00CA7C2A">
        <w:rPr>
          <w:rFonts w:ascii="Palatino Linotype" w:hAnsi="Palatino Linotype" w:cs="Palatino Linotype"/>
          <w:sz w:val="22"/>
          <w:szCs w:val="22"/>
        </w:rPr>
        <w:t xml:space="preserve"> zanikających i ulegających zakryciu</w:t>
      </w:r>
      <w:r w:rsidRPr="00CA7C2A">
        <w:rPr>
          <w:rFonts w:ascii="Palatino Linotype" w:hAnsi="Palatino Linotype" w:cs="Palatino Linotype"/>
          <w:sz w:val="22"/>
          <w:szCs w:val="22"/>
        </w:rPr>
        <w:t>, o których mowa</w:t>
      </w:r>
      <w:r w:rsidR="00F9188E" w:rsidRPr="00CA7C2A">
        <w:rPr>
          <w:rFonts w:ascii="Palatino Linotype" w:hAnsi="Palatino Linotype" w:cs="Palatino Linotype"/>
          <w:sz w:val="22"/>
          <w:szCs w:val="22"/>
        </w:rPr>
        <w:t xml:space="preserve"> w ust. 1 lit. </w:t>
      </w:r>
      <w:r w:rsidRPr="00CA7C2A">
        <w:rPr>
          <w:rFonts w:ascii="Palatino Linotype" w:hAnsi="Palatino Linotype" w:cs="Palatino Linotype"/>
          <w:sz w:val="22"/>
          <w:szCs w:val="22"/>
        </w:rPr>
        <w:t>a, dokonywane będą</w:t>
      </w:r>
      <w:r w:rsidR="00F9188E" w:rsidRPr="00CA7C2A">
        <w:rPr>
          <w:rFonts w:ascii="Palatino Linotype" w:hAnsi="Palatino Linotype" w:cs="Palatino Linotype"/>
          <w:sz w:val="22"/>
          <w:szCs w:val="22"/>
        </w:rPr>
        <w:t xml:space="preserve"> przez </w:t>
      </w:r>
      <w:r w:rsidR="000D72BB">
        <w:rPr>
          <w:rFonts w:ascii="Palatino Linotype" w:hAnsi="Palatino Linotype" w:cs="Palatino Linotype"/>
          <w:sz w:val="22"/>
          <w:szCs w:val="22"/>
        </w:rPr>
        <w:t>Inspektora nadzoru</w:t>
      </w:r>
      <w:r w:rsidR="00F9188E" w:rsidRPr="00CA7C2A">
        <w:rPr>
          <w:rFonts w:ascii="Palatino Linotype" w:hAnsi="Palatino Linotype" w:cs="Palatino Linotype"/>
          <w:sz w:val="22"/>
          <w:szCs w:val="22"/>
        </w:rPr>
        <w:t xml:space="preserve"> i Wykonawcę na zasadach  określonych w STWiORB.</w:t>
      </w:r>
    </w:p>
    <w:p w14:paraId="03FB66AA" w14:textId="0EAD048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sz w:val="22"/>
          <w:szCs w:val="22"/>
        </w:rPr>
        <w:t xml:space="preserve">Odbioru końcowego dokona </w:t>
      </w:r>
      <w:r w:rsidRPr="00CA7C2A">
        <w:rPr>
          <w:rFonts w:ascii="Palatino Linotype" w:hAnsi="Palatino Linotype" w:cs="Palatino Linotype"/>
          <w:bCs/>
          <w:iCs/>
          <w:sz w:val="22"/>
          <w:szCs w:val="22"/>
        </w:rPr>
        <w:t>Zamawiający</w:t>
      </w:r>
      <w:r w:rsidRPr="00CA7C2A">
        <w:rPr>
          <w:rFonts w:ascii="Palatino Linotype" w:hAnsi="Palatino Linotype" w:cs="Palatino Linotype"/>
          <w:sz w:val="22"/>
          <w:szCs w:val="22"/>
        </w:rPr>
        <w:t xml:space="preserve"> w ciągu </w:t>
      </w:r>
      <w:r w:rsidRPr="00CA7C2A">
        <w:rPr>
          <w:rFonts w:ascii="Palatino Linotype" w:hAnsi="Palatino Linotype" w:cs="Palatino Linotype"/>
          <w:bCs/>
          <w:sz w:val="22"/>
          <w:szCs w:val="22"/>
        </w:rPr>
        <w:t>14 dni</w:t>
      </w:r>
      <w:r w:rsidRPr="00CA7C2A">
        <w:rPr>
          <w:rFonts w:ascii="Palatino Linotype" w:hAnsi="Palatino Linotype" w:cs="Palatino Linotype"/>
          <w:sz w:val="22"/>
          <w:szCs w:val="22"/>
        </w:rPr>
        <w:t xml:space="preserve"> od daty otrzymania od Wykonawcy pisemnego zawiadomienia o zakończeniu całości robót, przeprowadzeniu prób i badań i po potwierdzeniu przez </w:t>
      </w:r>
      <w:r w:rsidR="000D72BB">
        <w:rPr>
          <w:rFonts w:ascii="Palatino Linotype" w:hAnsi="Palatino Linotype" w:cs="Palatino Linotype"/>
          <w:sz w:val="22"/>
          <w:szCs w:val="22"/>
        </w:rPr>
        <w:t>Kierownika budowy</w:t>
      </w:r>
      <w:r w:rsidRPr="00CA7C2A">
        <w:rPr>
          <w:rFonts w:ascii="Palatino Linotype" w:hAnsi="Palatino Linotype" w:cs="Palatino Linotype"/>
          <w:sz w:val="22"/>
          <w:szCs w:val="22"/>
        </w:rPr>
        <w:t xml:space="preserve"> zakończenia robót i gotowości ich do odbioru.</w:t>
      </w:r>
    </w:p>
    <w:p w14:paraId="5E9E40A0" w14:textId="7777777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do odbioru końcowego zobowiązany jest przedłożyć kompletny operat kolaudacyjny zawierający:</w:t>
      </w:r>
    </w:p>
    <w:p w14:paraId="78223527" w14:textId="77EA42F8" w:rsidR="00B87320" w:rsidRPr="000D72BB" w:rsidRDefault="006550AA"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zestawienie rzeczowo-finansowe</w:t>
      </w:r>
      <w:r w:rsidR="00F9188E" w:rsidRPr="000D72BB">
        <w:rPr>
          <w:rFonts w:ascii="Palatino Linotype" w:hAnsi="Palatino Linotype" w:cs="Palatino Linotype"/>
          <w:sz w:val="22"/>
          <w:szCs w:val="22"/>
        </w:rPr>
        <w:t>,</w:t>
      </w:r>
    </w:p>
    <w:p w14:paraId="535E231C" w14:textId="71181F59" w:rsidR="00B87320" w:rsidRPr="000D72BB" w:rsidRDefault="00F9188E"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dokumenty potwierdzające dopuszczenie do wbudowania zastosowanych materiałów,</w:t>
      </w:r>
    </w:p>
    <w:p w14:paraId="5D75D272" w14:textId="76497F59" w:rsidR="00B87320" w:rsidRPr="00CA7C2A" w:rsidRDefault="00F9188E" w:rsidP="002C2E48">
      <w:pPr>
        <w:pStyle w:val="Standard"/>
        <w:numPr>
          <w:ilvl w:val="0"/>
          <w:numId w:val="45"/>
        </w:numPr>
        <w:tabs>
          <w:tab w:val="left" w:pos="1571"/>
        </w:tabs>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t xml:space="preserve">inne </w:t>
      </w:r>
      <w:r w:rsidRPr="00516736">
        <w:rPr>
          <w:rFonts w:ascii="Palatino Linotype" w:hAnsi="Palatino Linotype" w:cs="Palatino Linotype"/>
          <w:sz w:val="22"/>
          <w:szCs w:val="22"/>
        </w:rPr>
        <w:t xml:space="preserve">dokumenty wynikające z ustawy z dnia 7 lipca 1994 r. „Prawo budowlane” art. 57, nie wymienione w poz. </w:t>
      </w:r>
      <w:r w:rsidR="00941E53" w:rsidRPr="00516736">
        <w:rPr>
          <w:rFonts w:ascii="Palatino Linotype" w:hAnsi="Palatino Linotype" w:cs="Palatino Linotype"/>
          <w:sz w:val="22"/>
          <w:szCs w:val="22"/>
        </w:rPr>
        <w:t>1</w:t>
      </w:r>
      <w:r w:rsidRPr="00516736">
        <w:rPr>
          <w:rFonts w:ascii="Palatino Linotype" w:hAnsi="Palatino Linotype" w:cs="Palatino Linotype"/>
          <w:sz w:val="22"/>
          <w:szCs w:val="22"/>
        </w:rPr>
        <w:t xml:space="preserve">– </w:t>
      </w:r>
      <w:r w:rsidR="00941E53" w:rsidRPr="00516736">
        <w:rPr>
          <w:rFonts w:ascii="Palatino Linotype" w:hAnsi="Palatino Linotype" w:cs="Palatino Linotype"/>
          <w:sz w:val="22"/>
          <w:szCs w:val="22"/>
        </w:rPr>
        <w:t>3</w:t>
      </w:r>
      <w:r w:rsidRPr="00516736">
        <w:rPr>
          <w:rFonts w:ascii="Palatino Linotype" w:hAnsi="Palatino Linotype" w:cs="Palatino Linotype"/>
          <w:sz w:val="22"/>
          <w:szCs w:val="22"/>
        </w:rPr>
        <w:t xml:space="preserve"> </w:t>
      </w:r>
      <w:r w:rsidRPr="00CA7C2A">
        <w:rPr>
          <w:rFonts w:ascii="Palatino Linotype" w:hAnsi="Palatino Linotype" w:cs="Palatino Linotype"/>
          <w:color w:val="000000"/>
          <w:sz w:val="22"/>
          <w:szCs w:val="22"/>
        </w:rPr>
        <w:t>oraz dokumenty wymienione w STWiORB.</w:t>
      </w:r>
    </w:p>
    <w:p w14:paraId="0C174120" w14:textId="477B37FB"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odbiorze końcowym uczestniczą przedstawiciele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i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 </w:t>
      </w:r>
      <w:r w:rsidRPr="00CA7C2A">
        <w:rPr>
          <w:rFonts w:ascii="Palatino Linotype" w:hAnsi="Palatino Linotype" w:cs="Palatino Linotype"/>
          <w:sz w:val="22"/>
          <w:szCs w:val="22"/>
        </w:rPr>
        <w:t xml:space="preserve">tym </w:t>
      </w:r>
      <w:r w:rsidR="003D1C1F">
        <w:rPr>
          <w:rFonts w:ascii="Palatino Linotype" w:hAnsi="Palatino Linotype" w:cs="Palatino Linotype"/>
          <w:sz w:val="22"/>
          <w:szCs w:val="22"/>
        </w:rPr>
        <w:t>Inspektor nadzoru</w:t>
      </w:r>
      <w:r w:rsidRPr="00CA7C2A">
        <w:rPr>
          <w:rFonts w:ascii="Palatino Linotype" w:hAnsi="Palatino Linotype" w:cs="Palatino Linotype"/>
          <w:color w:val="000000"/>
          <w:sz w:val="22"/>
          <w:szCs w:val="22"/>
        </w:rPr>
        <w:t xml:space="preserve"> i Kierownik Budowy. O terminie odbioru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co najmniej</w:t>
      </w:r>
      <w:r w:rsidRPr="00CA7C2A">
        <w:rPr>
          <w:rFonts w:ascii="Palatino Linotype" w:hAnsi="Palatino Linotype" w:cs="Palatino Linotype"/>
          <w:color w:val="000000"/>
          <w:sz w:val="22"/>
          <w:szCs w:val="22"/>
        </w:rPr>
        <w:t xml:space="preserve"> na </w:t>
      </w:r>
      <w:r w:rsidR="00941E53" w:rsidRPr="00CA7C2A">
        <w:rPr>
          <w:rFonts w:ascii="Palatino Linotype" w:hAnsi="Palatino Linotype" w:cs="Palatino Linotype"/>
          <w:color w:val="000000"/>
          <w:sz w:val="22"/>
          <w:szCs w:val="22"/>
        </w:rPr>
        <w:t>2 dni</w:t>
      </w:r>
      <w:r w:rsidRPr="00CA7C2A">
        <w:rPr>
          <w:rFonts w:ascii="Palatino Linotype" w:hAnsi="Palatino Linotype" w:cs="Palatino Linotype"/>
          <w:color w:val="000000"/>
          <w:sz w:val="22"/>
          <w:szCs w:val="22"/>
        </w:rPr>
        <w:t xml:space="preserve"> przed dniem rozpoczęcia </w:t>
      </w:r>
      <w:r w:rsidR="00941E53" w:rsidRPr="00CA7C2A">
        <w:rPr>
          <w:rFonts w:ascii="Palatino Linotype" w:hAnsi="Palatino Linotype" w:cs="Palatino Linotype"/>
          <w:color w:val="000000"/>
          <w:sz w:val="22"/>
          <w:szCs w:val="22"/>
        </w:rPr>
        <w:t>czynności odbioru</w:t>
      </w:r>
      <w:r w:rsidRPr="00CA7C2A">
        <w:rPr>
          <w:rFonts w:ascii="Palatino Linotype" w:hAnsi="Palatino Linotype" w:cs="Palatino Linotype"/>
          <w:color w:val="000000"/>
          <w:sz w:val="22"/>
          <w:szCs w:val="22"/>
        </w:rPr>
        <w:t>.</w:t>
      </w:r>
    </w:p>
    <w:p w14:paraId="732A16B4" w14:textId="77777777"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lastRenderedPageBreak/>
        <w:t xml:space="preserve">Protokół odbioru końcowego sporządza </w:t>
      </w:r>
      <w:r w:rsidRPr="00CA7C2A">
        <w:rPr>
          <w:rFonts w:ascii="Palatino Linotype" w:hAnsi="Palatino Linotype" w:cs="Palatino Linotype"/>
          <w:bCs/>
          <w:iCs/>
          <w:color w:val="000000"/>
          <w:sz w:val="22"/>
          <w:szCs w:val="22"/>
        </w:rPr>
        <w:t xml:space="preserve">Zamawiający </w:t>
      </w:r>
      <w:r w:rsidRPr="00CA7C2A">
        <w:rPr>
          <w:rFonts w:ascii="Palatino Linotype" w:hAnsi="Palatino Linotype" w:cs="Palatino Linotype"/>
          <w:color w:val="000000"/>
          <w:sz w:val="22"/>
          <w:szCs w:val="22"/>
        </w:rPr>
        <w:t xml:space="preserve">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po zakończeniu odbioru.</w:t>
      </w:r>
    </w:p>
    <w:p w14:paraId="30B5EC6E" w14:textId="35817A13"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Odbiór pogwarancyjny dokonywany jest przez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przy współudziale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Termin odbioru</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w:t>
      </w:r>
      <w:r w:rsidR="00941E53" w:rsidRPr="00CA7C2A">
        <w:rPr>
          <w:rFonts w:ascii="Palatino Linotype" w:hAnsi="Palatino Linotype" w:cs="Palatino Linotype"/>
          <w:color w:val="000000"/>
          <w:sz w:val="22"/>
          <w:szCs w:val="22"/>
        </w:rPr>
        <w:t>zobowiązany jest</w:t>
      </w:r>
      <w:r w:rsidRPr="00CA7C2A">
        <w:rPr>
          <w:rFonts w:ascii="Palatino Linotype" w:hAnsi="Palatino Linotype" w:cs="Palatino Linotype"/>
          <w:color w:val="000000"/>
          <w:sz w:val="22"/>
          <w:szCs w:val="22"/>
        </w:rPr>
        <w:t xml:space="preserve"> wyznaczyć w ciągu 14 dni od dnia upływu okresu gwarancji  i zawiadomić o nim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2 dni przed dniem rozpoczęcia czynności odbioru. Protokół odbioru sporządza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iCs/>
          <w:color w:val="000000"/>
          <w:sz w:val="22"/>
          <w:szCs w:val="22"/>
        </w:rPr>
        <w:t xml:space="preserve"> </w:t>
      </w:r>
      <w:r w:rsidRPr="00CA7C2A">
        <w:rPr>
          <w:rFonts w:ascii="Palatino Linotype" w:hAnsi="Palatino Linotype" w:cs="Palatino Linotype"/>
          <w:color w:val="000000"/>
          <w:sz w:val="22"/>
          <w:szCs w:val="22"/>
        </w:rPr>
        <w:t>w dniu dokonania odbioru.</w:t>
      </w:r>
    </w:p>
    <w:p w14:paraId="4E3C074F" w14:textId="77777777" w:rsidR="00B87320" w:rsidRPr="00CA7C2A" w:rsidRDefault="00B87320">
      <w:pPr>
        <w:pStyle w:val="Standard"/>
        <w:overflowPunct w:val="0"/>
        <w:autoSpaceDE w:val="0"/>
        <w:ind w:left="426" w:hanging="360"/>
        <w:jc w:val="both"/>
        <w:rPr>
          <w:rFonts w:ascii="Palatino Linotype" w:hAnsi="Palatino Linotype" w:cs="Palatino Linotype"/>
          <w:color w:val="000000"/>
          <w:sz w:val="22"/>
          <w:szCs w:val="22"/>
        </w:rPr>
      </w:pPr>
    </w:p>
    <w:p w14:paraId="6FF1493F" w14:textId="77777777" w:rsidR="00B87320" w:rsidRPr="00CA7C2A" w:rsidRDefault="00F9188E">
      <w:pPr>
        <w:pStyle w:val="Textbodyindent"/>
        <w:spacing w:after="0"/>
        <w:ind w:left="284" w:hanging="284"/>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14</w:t>
      </w:r>
    </w:p>
    <w:p w14:paraId="1693F724" w14:textId="5B86E50C" w:rsidR="00B87320" w:rsidRPr="00CA7C2A" w:rsidRDefault="00F9188E">
      <w:pPr>
        <w:pStyle w:val="Standard"/>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W razie stwierdzenia w toku czynności odbioru istotnych wad nadających się do usunięcia, </w:t>
      </w:r>
      <w:r w:rsidRPr="00CA7C2A">
        <w:rPr>
          <w:rFonts w:ascii="Palatino Linotype" w:hAnsi="Palatino Linotype" w:cs="Palatino Linotype"/>
          <w:bCs/>
          <w:iCs/>
          <w:color w:val="000000"/>
          <w:sz w:val="22"/>
          <w:szCs w:val="22"/>
        </w:rPr>
        <w:t xml:space="preserve">Zamawiający </w:t>
      </w:r>
      <w:r w:rsidR="000D72BB">
        <w:rPr>
          <w:rFonts w:ascii="Palatino Linotype" w:hAnsi="Palatino Linotype" w:cs="Palatino Linotype"/>
          <w:bCs/>
          <w:iCs/>
          <w:color w:val="000000"/>
          <w:sz w:val="22"/>
          <w:szCs w:val="22"/>
        </w:rPr>
        <w:t xml:space="preserve">lub Inspektor nadzoru </w:t>
      </w:r>
      <w:r w:rsidRPr="00CA7C2A">
        <w:rPr>
          <w:rFonts w:ascii="Palatino Linotype" w:hAnsi="Palatino Linotype" w:cs="Palatino Linotype"/>
          <w:color w:val="000000"/>
          <w:sz w:val="22"/>
          <w:szCs w:val="22"/>
        </w:rPr>
        <w:t>może odmówić odbioru do czasu usunięcia wad.</w:t>
      </w:r>
    </w:p>
    <w:p w14:paraId="457CE04B" w14:textId="77777777" w:rsidR="00B87320" w:rsidRPr="00CA7C2A" w:rsidRDefault="00F9188E">
      <w:pPr>
        <w:pStyle w:val="Standard"/>
        <w:tabs>
          <w:tab w:val="left" w:pos="1004"/>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 razie stwierdzenia w toku czynności odbioru końcowego istnienia wad nie nadających się do usunięcia,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może:</w:t>
      </w:r>
    </w:p>
    <w:p w14:paraId="62B56A45" w14:textId="77777777" w:rsidR="00B87320" w:rsidRPr="00CA7C2A" w:rsidRDefault="00F9188E">
      <w:pPr>
        <w:pStyle w:val="Tekstpodstawowywcity2"/>
        <w:tabs>
          <w:tab w:val="left" w:pos="993"/>
          <w:tab w:val="left" w:pos="2007"/>
        </w:tabs>
        <w:overflowPunct w:val="0"/>
        <w:ind w:left="567" w:hanging="386"/>
        <w:rPr>
          <w:rFonts w:ascii="Palatino Linotype" w:hAnsi="Palatino Linotype"/>
          <w:sz w:val="22"/>
          <w:szCs w:val="22"/>
        </w:rPr>
      </w:pPr>
      <w:r w:rsidRPr="00CA7C2A">
        <w:rPr>
          <w:rFonts w:ascii="Palatino Linotype" w:hAnsi="Palatino Linotype" w:cs="Palatino Linotype"/>
          <w:sz w:val="22"/>
          <w:szCs w:val="22"/>
        </w:rPr>
        <w:t xml:space="preserve">  1) jeżeli wady nie uniemożliwiają użytkowania przedmiotu umowy zgodnie z przeznaczeniem -          obniżyć wynagrodzenie </w:t>
      </w:r>
      <w:r w:rsidRPr="00CA7C2A">
        <w:rPr>
          <w:rFonts w:ascii="Palatino Linotype" w:hAnsi="Palatino Linotype" w:cs="Palatino Linotype"/>
          <w:bCs/>
          <w:iCs/>
          <w:sz w:val="22"/>
          <w:szCs w:val="22"/>
        </w:rPr>
        <w:t>Wykonawcy</w:t>
      </w:r>
      <w:r w:rsidRPr="00CA7C2A">
        <w:rPr>
          <w:rFonts w:ascii="Palatino Linotype" w:hAnsi="Palatino Linotype" w:cs="Palatino Linotype"/>
          <w:sz w:val="22"/>
          <w:szCs w:val="22"/>
        </w:rPr>
        <w:t xml:space="preserve"> odpowiednio do utraconej wartości użytkowej i technicznej przedmiotu umowy,</w:t>
      </w:r>
    </w:p>
    <w:p w14:paraId="64BACEC7" w14:textId="77777777" w:rsidR="00B87320" w:rsidRPr="00CA7C2A" w:rsidRDefault="00F9188E">
      <w:pPr>
        <w:pStyle w:val="Standard"/>
        <w:tabs>
          <w:tab w:val="left" w:pos="1288"/>
          <w:tab w:val="left" w:pos="2084"/>
        </w:tabs>
        <w:overflowPunct w:val="0"/>
        <w:autoSpaceDE w:val="0"/>
        <w:ind w:left="644"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2)  jeżeli wady uniemożliwiają użytkowanie przedmiotu umowy - odstąpić od umowy lub żądać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 xml:space="preserve">wykonania przedmiotu umowy po raz drugi, na koszt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zachowując prawo domagania się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naprawienia szkody.</w:t>
      </w:r>
    </w:p>
    <w:p w14:paraId="6D9B8FD7" w14:textId="3836514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3.  O wykryciu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lub </w:t>
      </w:r>
      <w:r w:rsidR="000D72BB">
        <w:rPr>
          <w:rFonts w:ascii="Palatino Linotype" w:hAnsi="Palatino Linotype" w:cs="Palatino Linotype"/>
          <w:color w:val="000000"/>
          <w:sz w:val="22"/>
          <w:szCs w:val="22"/>
        </w:rPr>
        <w:t>Inspektor nadzoru</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w terminie 14 dni od daty jej ujawnienia.</w:t>
      </w:r>
    </w:p>
    <w:p w14:paraId="03EA2C5C" w14:textId="77777777"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4. Istnienie wady winno być stwierdzone protokolarnie. O dacie i miejscu oględzin w celu stwierdzenia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zawiadamia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14 dni przed  wyznaczonym terminem oględzin. Nieobecność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nie wstrzymuje  czynności oględzin. Termin usunięcia  wad   wyznacza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uwzględniając techniczne możliwości usunięcia wad w wyznaczonym  terminie.</w:t>
      </w:r>
    </w:p>
    <w:p w14:paraId="49B485A3" w14:textId="43350BD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5.  </w:t>
      </w: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Pr="00CA7C2A" w:rsidRDefault="00F9188E">
      <w:pPr>
        <w:pStyle w:val="Standardowytekst"/>
        <w:overflowPunct/>
        <w:autoSpaceDE/>
        <w:ind w:left="284" w:hanging="284"/>
        <w:rPr>
          <w:rFonts w:ascii="Palatino Linotype" w:hAnsi="Palatino Linotype"/>
          <w:sz w:val="22"/>
          <w:szCs w:val="22"/>
        </w:rPr>
      </w:pPr>
      <w:r w:rsidRPr="00CA7C2A">
        <w:rPr>
          <w:rFonts w:ascii="Palatino Linotype" w:hAnsi="Palatino Linotype" w:cs="Palatino Linotype"/>
          <w:iCs/>
          <w:color w:val="000000"/>
          <w:sz w:val="22"/>
          <w:szCs w:val="22"/>
        </w:rPr>
        <w:t xml:space="preserve">6. </w:t>
      </w:r>
      <w:r w:rsidRPr="00CA7C2A">
        <w:rPr>
          <w:rFonts w:ascii="Palatino Linotype" w:hAnsi="Palatino Linotype" w:cs="Palatino Linotype"/>
          <w:bCs/>
          <w:color w:val="000000"/>
          <w:sz w:val="22"/>
          <w:szCs w:val="22"/>
        </w:rPr>
        <w:t xml:space="preserve"> Zamawiający</w:t>
      </w:r>
      <w:r w:rsidRPr="00CA7C2A">
        <w:rPr>
          <w:rFonts w:ascii="Palatino Linotype" w:hAnsi="Palatino Linotype" w:cs="Palatino Linotype"/>
          <w:iCs/>
          <w:color w:val="000000"/>
          <w:sz w:val="22"/>
          <w:szCs w:val="22"/>
        </w:rPr>
        <w:t xml:space="preserve"> może  dochodzić   roszczeń  z  tytułu  gwarancji  za  wady  także  po  upływie okresu     gwarancji, jeżeli </w:t>
      </w:r>
      <w:r w:rsidRPr="00CA7C2A">
        <w:rPr>
          <w:rFonts w:ascii="Palatino Linotype" w:hAnsi="Palatino Linotype" w:cs="Palatino Linotype"/>
          <w:color w:val="000000"/>
          <w:sz w:val="22"/>
          <w:szCs w:val="22"/>
        </w:rPr>
        <w:t>reklamował wadę przed upływem tego okresu.</w:t>
      </w:r>
    </w:p>
    <w:p w14:paraId="5E2598DF" w14:textId="77777777" w:rsidR="00B87320" w:rsidRPr="00CA7C2A" w:rsidRDefault="00B87320">
      <w:pPr>
        <w:pStyle w:val="Textbody"/>
        <w:jc w:val="center"/>
        <w:rPr>
          <w:rFonts w:ascii="Palatino Linotype" w:hAnsi="Palatino Linotype" w:cs="Palatino Linotype"/>
          <w:b/>
          <w:color w:val="000000"/>
          <w:sz w:val="22"/>
          <w:szCs w:val="22"/>
        </w:rPr>
      </w:pPr>
    </w:p>
    <w:p w14:paraId="63668A9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15</w:t>
      </w:r>
    </w:p>
    <w:p w14:paraId="6FDE9133" w14:textId="33691F9C" w:rsidR="00B87320" w:rsidRPr="00CA7C2A" w:rsidRDefault="00F9188E">
      <w:pPr>
        <w:pStyle w:val="Lista"/>
        <w:spacing w:after="63"/>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 xml:space="preserve">Wykonawca udziela Zamawiającemu na wykonane roboty budowlane, stanowiące przedmiot umowy, gwarancji jakości na okres </w:t>
      </w:r>
      <w:r w:rsidR="00733FD2" w:rsidRPr="00CA7C2A">
        <w:rPr>
          <w:rFonts w:ascii="Palatino Linotype" w:hAnsi="Palatino Linotype" w:cs="Palatino Linotype"/>
          <w:b/>
          <w:bCs/>
          <w:color w:val="000000"/>
          <w:sz w:val="22"/>
          <w:szCs w:val="22"/>
        </w:rPr>
        <w:t>………..</w:t>
      </w:r>
      <w:r w:rsidRPr="00CA7C2A">
        <w:rPr>
          <w:rFonts w:ascii="Palatino Linotype" w:hAnsi="Palatino Linotype" w:cs="Palatino Linotype"/>
          <w:b/>
          <w:sz w:val="22"/>
          <w:szCs w:val="22"/>
        </w:rPr>
        <w:t xml:space="preserve"> lat</w:t>
      </w:r>
      <w:r w:rsidRPr="00CA7C2A">
        <w:rPr>
          <w:rFonts w:ascii="Palatino Linotype" w:hAnsi="Palatino Linotype" w:cs="Palatino Linotype"/>
          <w:b/>
          <w:color w:val="000000"/>
          <w:sz w:val="22"/>
          <w:szCs w:val="22"/>
        </w:rPr>
        <w:t xml:space="preserve"> </w:t>
      </w:r>
      <w:r w:rsidRPr="00CA7C2A">
        <w:rPr>
          <w:rFonts w:ascii="Palatino Linotype" w:hAnsi="Palatino Linotype" w:cs="Palatino Linotype"/>
          <w:color w:val="000000"/>
          <w:sz w:val="22"/>
          <w:szCs w:val="22"/>
        </w:rPr>
        <w:t>od daty odbioru końcowego.</w:t>
      </w:r>
    </w:p>
    <w:p w14:paraId="4875380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W przypadku, gdy Wykonawca nie przystępuje do usuwania wad lub usunie wady w sposób nienależyty, Zamawiający, poza uprawnieniami przysługującymi mu na podstawie Kodeksu Cywilnego, może powierzyć usunięcie wad podmiotowi trzeciemu na koszt i ryzyko Wykonawcy, po uprzednim wezwaniu Wykonawcy i wyznaczeniu dodatkowego terminu nie krótszego niż 5 dni roboczych.</w:t>
      </w:r>
    </w:p>
    <w:p w14:paraId="3875E734"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4.</w:t>
      </w:r>
      <w:r w:rsidRPr="00CA7C2A">
        <w:rPr>
          <w:rFonts w:ascii="Palatino Linotype" w:hAnsi="Palatino Linotype" w:cs="Palatino Linotype"/>
          <w:color w:val="000000"/>
          <w:sz w:val="22"/>
          <w:szCs w:val="22"/>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5.   Okres rękojmi za wady wydłuża się na okres trwania gwarancji jakości.</w:t>
      </w:r>
    </w:p>
    <w:p w14:paraId="375DB5CD" w14:textId="77777777"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6.  </w:t>
      </w:r>
      <w:r w:rsidRPr="00CA7C2A">
        <w:rPr>
          <w:rFonts w:ascii="Palatino Linotype" w:hAnsi="Palatino Linotype" w:cs="Palatino Linotype"/>
          <w:sz w:val="22"/>
          <w:szCs w:val="22"/>
        </w:rPr>
        <w:t>Komisyjne przeglądy gwarancyjne odbywać się będą po zakończeniu Umowy, według uznania Zamawiającego, nie rzadziej niż raz na rok w okresie obowiązywania, niniejszej gwarancji.</w:t>
      </w:r>
    </w:p>
    <w:p w14:paraId="21144E3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7.  Przeglądy gwarancyjne polegają na ocenie robót związanych z usunięciem Wad ujawnionych w okresie rękojmi lub gwarancji jakości.</w:t>
      </w:r>
    </w:p>
    <w:p w14:paraId="23097E8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8. Datę, godzinę i miejsce dokonania przeglądu gwarancyjnego wyznacza Zamawiający, zawiadamiając o nim Wykonawcę na piśmie, z co najmniej 14-dniowym wyprzedzeniem. Wykonawca obowiązany jest uczestniczyć w przeglądach gwarancyjnych.</w:t>
      </w:r>
    </w:p>
    <w:p w14:paraId="3E47E61F" w14:textId="3A038E74"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9. </w:t>
      </w:r>
      <w:r w:rsidR="004F05AD" w:rsidRPr="00CA7C2A">
        <w:rPr>
          <w:rFonts w:ascii="Palatino Linotype" w:hAnsi="Palatino Linotype" w:cs="Palatino Linotype"/>
          <w:sz w:val="22"/>
          <w:szCs w:val="22"/>
        </w:rPr>
        <w:t>W</w:t>
      </w:r>
      <w:r w:rsidRPr="00CA7C2A">
        <w:rPr>
          <w:rFonts w:ascii="Palatino Linotype" w:hAnsi="Palatino Linotype" w:cs="Palatino Linotype"/>
          <w:sz w:val="22"/>
          <w:szCs w:val="22"/>
        </w:rPr>
        <w:t xml:space="preserve">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47D74A55"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sz w:val="22"/>
          <w:szCs w:val="22"/>
        </w:rPr>
        <w:t>12.   Wykonawca wniósł zabezpieczenie należytego wykonania umowy w wysokości 5</w:t>
      </w:r>
      <w:r w:rsidRPr="00CA7C2A">
        <w:rPr>
          <w:rFonts w:ascii="Palatino Linotype" w:hAnsi="Palatino Linotype" w:cs="Palatino Linotype"/>
          <w:sz w:val="22"/>
          <w:szCs w:val="22"/>
          <w:shd w:val="clear" w:color="auto" w:fill="FFFFFF"/>
        </w:rPr>
        <w:t xml:space="preserve"> %</w:t>
      </w:r>
      <w:r w:rsidRPr="00CA7C2A">
        <w:rPr>
          <w:rFonts w:ascii="Palatino Linotype" w:hAnsi="Palatino Linotype" w:cs="Palatino Linotype"/>
          <w:sz w:val="22"/>
          <w:szCs w:val="22"/>
        </w:rPr>
        <w:t xml:space="preserve"> ceny oferty, na kwotę </w:t>
      </w:r>
      <w:r w:rsidR="00733FD2" w:rsidRPr="00CA7C2A">
        <w:rPr>
          <w:rFonts w:ascii="Palatino Linotype" w:hAnsi="Palatino Linotype" w:cs="Palatino Linotype"/>
          <w:b/>
          <w:bCs/>
          <w:sz w:val="22"/>
          <w:szCs w:val="22"/>
        </w:rPr>
        <w:t>………………………..</w:t>
      </w:r>
      <w:r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 PLN.</w:t>
      </w:r>
    </w:p>
    <w:p w14:paraId="418D208E"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13.   Zamawiający zwróci 70% zabezpieczenia należytego wykonania umowy w terminie 30 dni od daty podpisania przez Zamawiającego końcowego protokołu zdawczo–odbiorczego przedmiotu umowy.</w:t>
      </w:r>
    </w:p>
    <w:p w14:paraId="5E26C432"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14.   30% zabezpieczenia roszczeń z tytułu rękojmi za wady zostanie zwrócone nie później niż w 15 dniu po upływie okresu rękojmi za wady.</w:t>
      </w:r>
    </w:p>
    <w:p w14:paraId="10419F7D"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16. Oświadczenie lub dokumenty, o których mowa w ust. 15 zostaną przedłożone Zamawiającemu przed wygaśnięciem pierwotnego terminu niniejszej umowy.</w:t>
      </w:r>
    </w:p>
    <w:p w14:paraId="76EAC23A" w14:textId="2CCFD089"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17. Zamawiający zastrzega prawo korzystania z uprawnień wynikających z rękojmi w okresie trwania gwarancji.</w:t>
      </w:r>
    </w:p>
    <w:p w14:paraId="2298403B" w14:textId="77777777" w:rsidR="007442AA" w:rsidRDefault="007442AA" w:rsidP="00BC1B0A">
      <w:pPr>
        <w:pStyle w:val="Textbody"/>
        <w:rPr>
          <w:rFonts w:ascii="Palatino Linotype" w:hAnsi="Palatino Linotype" w:cs="Palatino Linotype"/>
          <w:b/>
          <w:sz w:val="22"/>
          <w:szCs w:val="22"/>
        </w:rPr>
      </w:pPr>
    </w:p>
    <w:p w14:paraId="272A3457" w14:textId="34E7258C"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t>§ 16</w:t>
      </w:r>
    </w:p>
    <w:p w14:paraId="1926BE75" w14:textId="753A6F97" w:rsidR="00B87320" w:rsidRPr="00CA7C2A" w:rsidRDefault="00F9188E">
      <w:pPr>
        <w:pStyle w:val="Lista"/>
        <w:spacing w:after="63"/>
        <w:ind w:left="36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Zamawiający jest uprawniony do odstąpienia od umowy w terminie 10 dni od dnia uzyskania przez niego wiedzy o okoliczności uzasadniającej odstąpienie, jeżeli Wykonawca :</w:t>
      </w:r>
    </w:p>
    <w:p w14:paraId="7E65419A"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Pr="00CA7C2A"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dokonał bezpośrednich zapłat Podwykonawcy lub dalszemu podwykonawcy na sumę większą niż 5 % wartości umowy,</w:t>
      </w:r>
    </w:p>
    <w:p w14:paraId="6A75601E" w14:textId="5EEDC616" w:rsidR="00B87320" w:rsidRPr="00CA7C2A" w:rsidRDefault="00F9188E" w:rsidP="00504A87">
      <w:pPr>
        <w:pStyle w:val="Lista2"/>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w wyniku wszczętego postępowania egzekucyjnego nastąpi zajęcie majątku Wykonawcy lub jego znacznej części.</w:t>
      </w:r>
    </w:p>
    <w:p w14:paraId="33F5603A" w14:textId="6B2103F7" w:rsidR="00B87320" w:rsidRPr="00CA7C2A" w:rsidRDefault="00F9188E">
      <w:pPr>
        <w:pStyle w:val="Lista2"/>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Wykonawca będzie uprawniony do odstąpienia od umowy w terminie 10 dni od dnia pozyskania wiedzy o powstaniu okoliczności uzasadniającej odstąpienie, w przypadku gdy :</w:t>
      </w:r>
    </w:p>
    <w:p w14:paraId="6779582D"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zwłoka Zamawiającego w przekazaniu terenu robót przekraczająca 10 dni roboczych liczonych od terminu określonego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3 ust. 1,</w:t>
      </w:r>
    </w:p>
    <w:p w14:paraId="35389EA6"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t xml:space="preserve">2) zwłoka Zamawiającego w dokonaniu odbioru przekracza 10 dni roboczych liczonych od terminów określonych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13.</w:t>
      </w:r>
    </w:p>
    <w:p w14:paraId="582B1A26" w14:textId="77777777" w:rsidR="00B87320" w:rsidRPr="00CA7C2A" w:rsidRDefault="00F9188E">
      <w:pPr>
        <w:pStyle w:val="Lista"/>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3.</w:t>
      </w:r>
      <w:r w:rsidRPr="00CA7C2A">
        <w:rPr>
          <w:rFonts w:ascii="Palatino Linotype" w:hAnsi="Palatino Linotype" w:cs="Palatino Linotype"/>
          <w:color w:val="000000"/>
          <w:sz w:val="22"/>
          <w:szCs w:val="22"/>
        </w:rPr>
        <w:tab/>
        <w:t>W przypadku odstąpienia od umowy</w:t>
      </w:r>
      <w:r w:rsidRPr="00CA7C2A">
        <w:rPr>
          <w:rFonts w:ascii="Palatino Linotype" w:hAnsi="Palatino Linotype" w:cs="Palatino Linotype"/>
          <w:sz w:val="22"/>
          <w:szCs w:val="22"/>
        </w:rPr>
        <w:t>, przez którąkolwiek stronę, Wykonawca</w:t>
      </w:r>
      <w:r w:rsidRPr="00CA7C2A">
        <w:rPr>
          <w:rFonts w:ascii="Palatino Linotype" w:hAnsi="Palatino Linotype" w:cs="Palatino Linotype"/>
          <w:color w:val="000000"/>
          <w:sz w:val="22"/>
          <w:szCs w:val="22"/>
        </w:rPr>
        <w:t xml:space="preserve"> ma obowiązek:</w:t>
      </w:r>
    </w:p>
    <w:p w14:paraId="08970777" w14:textId="2F84F30B"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91BFC36"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przekazać znajdujące się w jego posiadaniu dokumenty, w tym należące do Zamawiającego, urządzenia, materiały i inne </w:t>
      </w:r>
      <w:r w:rsidR="00EB0A4F" w:rsidRPr="00CA7C2A">
        <w:rPr>
          <w:rFonts w:ascii="Palatino Linotype" w:hAnsi="Palatino Linotype" w:cs="Palatino Linotype"/>
          <w:color w:val="000000"/>
          <w:sz w:val="22"/>
          <w:szCs w:val="22"/>
        </w:rPr>
        <w:t>prace,</w:t>
      </w:r>
      <w:r w:rsidRPr="00CA7C2A">
        <w:rPr>
          <w:rFonts w:ascii="Palatino Linotype" w:hAnsi="Palatino Linotype" w:cs="Palatino Linotype"/>
          <w:color w:val="000000"/>
          <w:sz w:val="22"/>
          <w:szCs w:val="22"/>
        </w:rPr>
        <w:t xml:space="preserve"> za które Wykonawca otrzymał płatność oraz inną sporządzoną przez niego lub na jego rzecz, dokumentację projektową, najpóźniej w terminie wskazanym przez Zamawiającego,</w:t>
      </w:r>
    </w:p>
    <w:p w14:paraId="72C7B419"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Pr="00CA7C2A" w:rsidRDefault="00F9188E">
      <w:pPr>
        <w:pStyle w:val="Lista"/>
        <w:ind w:left="360" w:right="-314" w:hanging="357"/>
        <w:jc w:val="both"/>
        <w:rPr>
          <w:rFonts w:ascii="Palatino Linotype" w:hAnsi="Palatino Linotype" w:cs="Palatino Linotype"/>
          <w:sz w:val="22"/>
          <w:szCs w:val="22"/>
        </w:rPr>
      </w:pPr>
      <w:r w:rsidRPr="00CA7C2A">
        <w:rPr>
          <w:rFonts w:ascii="Palatino Linotype" w:hAnsi="Palatino Linotype" w:cs="Palatino Linotype"/>
          <w:sz w:val="22"/>
          <w:szCs w:val="22"/>
        </w:rPr>
        <w:t>4.</w:t>
      </w:r>
      <w:r w:rsidRPr="00CA7C2A">
        <w:rPr>
          <w:rFonts w:ascii="Palatino Linotype" w:hAnsi="Palatino Linotype" w:cs="Palatino Linotype"/>
          <w:sz w:val="22"/>
          <w:szCs w:val="22"/>
        </w:rPr>
        <w:tab/>
        <w:t>Zamawiający w razie odstąpienia od umowy, przez którąkolwiek stronę, obowiązany jest do:</w:t>
      </w:r>
    </w:p>
    <w:p w14:paraId="5D487B5A" w14:textId="41A799DB" w:rsidR="00B87320" w:rsidRPr="00CA7C2A" w:rsidRDefault="00F9188E">
      <w:pPr>
        <w:pStyle w:val="Lista2"/>
        <w:numPr>
          <w:ilvl w:val="0"/>
          <w:numId w:val="25"/>
        </w:numPr>
        <w:jc w:val="both"/>
        <w:rPr>
          <w:rFonts w:ascii="Palatino Linotype" w:hAnsi="Palatino Linotype" w:cs="Palatino Linotype"/>
          <w:sz w:val="22"/>
          <w:szCs w:val="22"/>
        </w:rPr>
      </w:pPr>
      <w:r w:rsidRPr="00CA7C2A">
        <w:rPr>
          <w:rFonts w:ascii="Palatino Linotype" w:hAnsi="Palatino Linotype" w:cs="Palatino Linotype"/>
          <w:sz w:val="22"/>
          <w:szCs w:val="22"/>
        </w:rPr>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Pr="00CA7C2A" w:rsidRDefault="00F9188E">
      <w:pPr>
        <w:pStyle w:val="Lista2"/>
        <w:ind w:left="720" w:hanging="357"/>
        <w:jc w:val="both"/>
        <w:rPr>
          <w:rFonts w:ascii="Palatino Linotype" w:hAnsi="Palatino Linotype" w:cs="Palatino Linotype"/>
          <w:sz w:val="22"/>
          <w:szCs w:val="22"/>
        </w:rPr>
      </w:pPr>
      <w:r w:rsidRPr="00CA7C2A">
        <w:rPr>
          <w:rFonts w:ascii="Palatino Linotype" w:hAnsi="Palatino Linotype" w:cs="Palatino Linotype"/>
          <w:sz w:val="22"/>
          <w:szCs w:val="22"/>
        </w:rPr>
        <w:t>2)   przejęcia od Wykonawcy terenu robót pod swój dozór w terminie 7 dni roboczych od daty podpisania protokołu odbioru.</w:t>
      </w:r>
    </w:p>
    <w:p w14:paraId="65D74047" w14:textId="77777777" w:rsidR="00B87320" w:rsidRPr="00CA7C2A" w:rsidRDefault="00B87320">
      <w:pPr>
        <w:pStyle w:val="Textbody"/>
        <w:jc w:val="center"/>
        <w:rPr>
          <w:rFonts w:ascii="Palatino Linotype" w:hAnsi="Palatino Linotype" w:cs="Palatino Linotype"/>
          <w:b/>
          <w:color w:val="000000"/>
          <w:sz w:val="22"/>
          <w:szCs w:val="22"/>
        </w:rPr>
      </w:pPr>
    </w:p>
    <w:p w14:paraId="0DC9E2CD"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17</w:t>
      </w:r>
    </w:p>
    <w:p w14:paraId="150E8161" w14:textId="77777777" w:rsidR="00B87320" w:rsidRPr="00CA7C2A" w:rsidRDefault="00F9188E">
      <w:pPr>
        <w:pStyle w:val="Zwykytekst"/>
        <w:jc w:val="both"/>
        <w:rPr>
          <w:rFonts w:ascii="Palatino Linotype" w:hAnsi="Palatino Linotype"/>
          <w:sz w:val="22"/>
          <w:szCs w:val="22"/>
        </w:rPr>
      </w:pPr>
      <w:r w:rsidRPr="00CA7C2A">
        <w:rPr>
          <w:rFonts w:ascii="Palatino Linotype" w:eastAsia="MS Mincho" w:hAnsi="Palatino Linotype" w:cs="Palatino Linotype"/>
          <w:color w:val="000000"/>
          <w:sz w:val="22"/>
          <w:szCs w:val="22"/>
        </w:rPr>
        <w:lastRenderedPageBreak/>
        <w:t>Wykonawca nie może bez pisemnej zgody Zamawiającego przenieść wierzytelności z niniejszej umowy na osoby trzecie. Zamawiający uprawniony jest do wnoszenia uwag do umów przeniesienia wierzytelności wynikającej z niniejszej umowy.</w:t>
      </w:r>
    </w:p>
    <w:p w14:paraId="688634D6"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18</w:t>
      </w:r>
    </w:p>
    <w:p w14:paraId="7FA5E455" w14:textId="77777777" w:rsidR="00B87320" w:rsidRPr="00CA7C2A" w:rsidRDefault="00F9188E">
      <w:pPr>
        <w:pStyle w:val="Standard"/>
        <w:tabs>
          <w:tab w:val="left" w:pos="536"/>
          <w:tab w:val="left" w:pos="56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Zamawiający dopuszcza istotne zmiany postanowień zawartej umowy w stosunku do treści oferty, na podstawie której dokonano wyboru Wykonawcy, w następujących przypadkach:</w:t>
      </w:r>
    </w:p>
    <w:p w14:paraId="1A3594FB" w14:textId="0C766851" w:rsidR="00B87320" w:rsidRPr="00CA7C2A" w:rsidRDefault="00F9188E">
      <w:pPr>
        <w:pStyle w:val="Standard"/>
        <w:numPr>
          <w:ilvl w:val="0"/>
          <w:numId w:val="26"/>
        </w:numPr>
        <w:tabs>
          <w:tab w:val="left" w:pos="-262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Umowy mają prawo do przedłużenia terminu zakończenia robót o okres trwania przyczyn, z</w:t>
      </w:r>
      <w:r w:rsidR="002160B8" w:rsidRPr="00CA7C2A">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 xml:space="preserve">powodu których będzie zagrożone dotrzymanie terminu zakończenia robót w następujących </w:t>
      </w:r>
      <w:r w:rsidR="002160B8" w:rsidRPr="00CA7C2A">
        <w:rPr>
          <w:rFonts w:ascii="Palatino Linotype" w:hAnsi="Palatino Linotype" w:cs="Palatino Linotype"/>
          <w:color w:val="000000"/>
          <w:sz w:val="22"/>
          <w:szCs w:val="22"/>
        </w:rPr>
        <w:t>sytuacjach:</w:t>
      </w:r>
    </w:p>
    <w:p w14:paraId="14A11DA7"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niekorzystne, obiektywne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5CA72D72"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rPr>
      </w:pPr>
      <w:r w:rsidRPr="00CA7C2A">
        <w:rPr>
          <w:rFonts w:ascii="Palatino Linotype" w:hAnsi="Palatino Linotype" w:cs="Palatino Linotype"/>
          <w:color w:val="000000"/>
        </w:rPr>
        <w:t xml:space="preserve">gdy wystąpi konieczność wykonania robót zamiennych lub innych robót niezbędnych do wykonania przedmiotu Umowy ze względu na zasady wiedzy technicznej, oraz udzielenia zamówień dodatkowych </w:t>
      </w:r>
      <w:r w:rsidRPr="00CA7C2A">
        <w:rPr>
          <w:rFonts w:ascii="Palatino Linotype" w:hAnsi="Palatino Linotype" w:cs="Palatino Linotype"/>
        </w:rPr>
        <w:t>i uzupełniających</w:t>
      </w:r>
      <w:r w:rsidRPr="00CA7C2A">
        <w:rPr>
          <w:rFonts w:ascii="Palatino Linotype" w:hAnsi="Palatino Linotype" w:cs="Palatino Linotype"/>
          <w:color w:val="00000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2E2142CC"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wystąpi brak możliwości wykonywania robót z powodu</w:t>
      </w:r>
      <w:r w:rsidR="002160B8" w:rsidRPr="00CA7C2A">
        <w:rPr>
          <w:rFonts w:ascii="Palatino Linotype" w:hAnsi="Palatino Linotype" w:cs="Palatino Linotype"/>
          <w:color w:val="000000"/>
        </w:rPr>
        <w:t xml:space="preserve"> </w:t>
      </w:r>
      <w:r w:rsidRPr="00CA7C2A">
        <w:rPr>
          <w:rFonts w:ascii="Palatino Linotype" w:hAnsi="Palatino Linotype" w:cs="Palatino Linotype"/>
          <w:color w:val="000000"/>
        </w:rPr>
        <w:t>nie dopuszczania do ich wykonywania przez uprawniony organ lub nakazania ich wstrzymania przez uprawniony organ, z przyczyn niezależnych od Wykonawcy,</w:t>
      </w:r>
    </w:p>
    <w:p w14:paraId="29DE6F49"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Siły wyższej uniemożliwiającej wykonanie przedmiotu Umowy zgodnie z jej postanowieniami.</w:t>
      </w:r>
    </w:p>
    <w:p w14:paraId="5560150A"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wykonania robót dodatkowych.</w:t>
      </w:r>
    </w:p>
    <w:p w14:paraId="62141272" w14:textId="1F59BBFA" w:rsidR="00B87320" w:rsidRPr="00CA7C2A" w:rsidRDefault="00F9188E">
      <w:pPr>
        <w:pStyle w:val="Standard"/>
        <w:numPr>
          <w:ilvl w:val="0"/>
          <w:numId w:val="26"/>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są uprawnione do żądania zmiany Umowy w zakresie materiałów, parametrów technicznych, technologii wykonania robót, sposobu i zakresu wykonania przedmiotu Umowy w następujących sytuacjach:</w:t>
      </w:r>
    </w:p>
    <w:p w14:paraId="37149C3F" w14:textId="387B8CEF"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rPr>
      </w:pPr>
      <w:r w:rsidRPr="00CA7C2A">
        <w:rPr>
          <w:rFonts w:ascii="Palatino Linotype" w:hAnsi="Palatino Linotype" w:cs="Palatino Linotype"/>
        </w:rPr>
        <w:t>jeżeli będzie to konieczne dla realizacji przedmiotu umowy z</w:t>
      </w:r>
      <w:r w:rsidR="00516736">
        <w:rPr>
          <w:rFonts w:ascii="Palatino Linotype" w:hAnsi="Palatino Linotype" w:cs="Palatino Linotype"/>
        </w:rPr>
        <w:t>godnie z dokumentacją projektową,</w:t>
      </w:r>
      <w:r w:rsidRPr="00CA7C2A">
        <w:rPr>
          <w:rFonts w:ascii="Palatino Linotype" w:hAnsi="Palatino Linotype" w:cs="Palatino Linotype"/>
        </w:rPr>
        <w:t xml:space="preserve"> STWiORB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lastRenderedPageBreak/>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50DF40F8"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terenu robót odbiegających w sposób istotny od przyjętych w</w:t>
      </w:r>
      <w:r w:rsidR="00CA7C2A">
        <w:rPr>
          <w:rFonts w:ascii="Palatino Linotype" w:hAnsi="Palatino Linotype" w:cs="Palatino Linotype"/>
          <w:color w:val="000000"/>
        </w:rPr>
        <w:t> </w:t>
      </w:r>
      <w:r w:rsidRPr="00CA7C2A">
        <w:rPr>
          <w:rFonts w:ascii="Palatino Linotype" w:hAnsi="Palatino Linotype" w:cs="Palatino Linotype"/>
          <w:color w:val="000000"/>
        </w:rPr>
        <w:t>dokumentacji, w szczególności napotkania niezinwentaryzowanych lub błędnie zinwentaryzowanych sieci, instalacji lub innych obiektów budowlanych,</w:t>
      </w:r>
    </w:p>
    <w:p w14:paraId="4CDD5516"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zrealizowania przedmiotu Umowy przy zastosowaniu innych rozwiązań technicznych lub materiałowych ze względu na zmiany obowiązującego prawa,</w:t>
      </w:r>
    </w:p>
    <w:p w14:paraId="6215FF7D"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niebezpieczeństwa kolizji z planowanymi lub równolegle prowadzonymi przez inne podmioty robotami w zakresie niezbędnym do uniknięcia lub usunięcia tych kolizji,</w:t>
      </w:r>
    </w:p>
    <w:p w14:paraId="00F737BB"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Siły wyższej uniemożliwiającej wykonanie przedmiotu Umowy zgodnie z jej postanowieniami.</w:t>
      </w:r>
    </w:p>
    <w:p w14:paraId="2721A1D4" w14:textId="4C62B93D" w:rsidR="00B87320" w:rsidRPr="00CA7C2A" w:rsidRDefault="00F9188E" w:rsidP="00733FD2">
      <w:pPr>
        <w:pStyle w:val="Akapitzlist"/>
        <w:numPr>
          <w:ilvl w:val="0"/>
          <w:numId w:val="2"/>
        </w:numPr>
        <w:jc w:val="both"/>
        <w:rPr>
          <w:rFonts w:ascii="Palatino Linotype" w:hAnsi="Palatino Linotype" w:cs="Palatino Linotype"/>
          <w:color w:val="000000"/>
        </w:rPr>
      </w:pPr>
      <w:r w:rsidRPr="00CA7C2A">
        <w:rPr>
          <w:rFonts w:ascii="Palatino Linotype" w:hAnsi="Palatino Linotype" w:cs="Palatino Linotype"/>
          <w:color w:val="000000"/>
        </w:rPr>
        <w:t>Zamawiający przewiduje zmiany postanowień zawartej umowy w stosunku do treści oferty na podstawie której dokonano wyboru Wykonawcy w zakresie dopuszczonych przez Zamawiającego zmian określonych w zakresie przewidzianym w art. 144 ustawy Pzp</w:t>
      </w:r>
      <w:r w:rsidR="004A6624" w:rsidRPr="00CA7C2A">
        <w:rPr>
          <w:rFonts w:ascii="Palatino Linotype" w:hAnsi="Palatino Linotype" w:cs="Palatino Linotype"/>
          <w:color w:val="000000"/>
        </w:rPr>
        <w:t>, lub w przypadku realizacji przewidzianych zamówień podobnych, których realizacja będzie miała wpływ na realizację przedmiotu umowy.</w:t>
      </w:r>
    </w:p>
    <w:p w14:paraId="504A11E4" w14:textId="77777777" w:rsidR="00B87320" w:rsidRPr="00CA7C2A" w:rsidRDefault="00F9188E">
      <w:pPr>
        <w:pStyle w:val="Akapitzlist"/>
        <w:numPr>
          <w:ilvl w:val="0"/>
          <w:numId w:val="2"/>
        </w:numPr>
        <w:spacing w:after="0" w:line="240" w:lineRule="auto"/>
        <w:ind w:left="284" w:hanging="284"/>
        <w:jc w:val="both"/>
        <w:rPr>
          <w:rFonts w:ascii="Palatino Linotype" w:hAnsi="Palatino Linotype" w:cs="Palatino Linotype"/>
          <w:color w:val="000000"/>
        </w:rPr>
      </w:pPr>
      <w:r w:rsidRPr="00CA7C2A">
        <w:rPr>
          <w:rFonts w:ascii="Palatino Linotype" w:hAnsi="Palatino Linotype" w:cs="Palatino Linotype"/>
          <w:color w:val="000000"/>
        </w:rPr>
        <w:t>W razie wątpliwości, przyjmuje się, że nie stanowią zmiany Umowy następujące zmiany:</w:t>
      </w:r>
    </w:p>
    <w:p w14:paraId="449D2EEF" w14:textId="77777777" w:rsidR="00B87320" w:rsidRPr="00CA7C2A" w:rsidRDefault="00F9188E" w:rsidP="002160B8">
      <w:pPr>
        <w:pStyle w:val="Akapitzlist"/>
        <w:numPr>
          <w:ilvl w:val="0"/>
          <w:numId w:val="41"/>
        </w:numPr>
        <w:tabs>
          <w:tab w:val="left" w:pos="126"/>
        </w:tabs>
        <w:spacing w:after="0" w:line="240" w:lineRule="auto"/>
        <w:jc w:val="both"/>
        <w:rPr>
          <w:rFonts w:ascii="Palatino Linotype" w:hAnsi="Palatino Linotype"/>
        </w:rPr>
      </w:pPr>
      <w:r w:rsidRPr="00CA7C2A">
        <w:rPr>
          <w:rFonts w:ascii="Palatino Linotype" w:hAnsi="Palatino Linotype" w:cs="Palatino Linotype"/>
          <w:color w:val="000000"/>
        </w:rPr>
        <w:t>zaakceptowana przez Zamawiającego zmiana którejkolwiek z osób wymienionych w § 9, § 10,</w:t>
      </w:r>
    </w:p>
    <w:p w14:paraId="5D1E538D"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związanych z obsługą administracyjno-organizacyjną Umowy,</w:t>
      </w:r>
    </w:p>
    <w:p w14:paraId="6F78220F"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teleadresowych,</w:t>
      </w:r>
    </w:p>
    <w:p w14:paraId="6EBF917B"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rejestrowych,</w:t>
      </w:r>
    </w:p>
    <w:p w14:paraId="463D1B96" w14:textId="5CF6B995" w:rsidR="00B87320" w:rsidRPr="00CA7C2A" w:rsidRDefault="00F9188E">
      <w:pPr>
        <w:pStyle w:val="Akapitzlist"/>
        <w:numPr>
          <w:ilvl w:val="0"/>
          <w:numId w:val="2"/>
        </w:numPr>
        <w:tabs>
          <w:tab w:val="left" w:pos="2585"/>
        </w:tabs>
        <w:jc w:val="both"/>
        <w:rPr>
          <w:rFonts w:ascii="Palatino Linotype" w:hAnsi="Palatino Linotype"/>
        </w:rPr>
      </w:pPr>
      <w:r w:rsidRPr="00CA7C2A">
        <w:rPr>
          <w:rFonts w:ascii="Palatino Linotype" w:hAnsi="Palatino Linotype" w:cs="Palatino Linotype"/>
          <w:color w:val="000000"/>
        </w:rPr>
        <w:t xml:space="preserve">W razie zaistnienia istotnej zmiany okoliczności powodującej, że wykonanie umowy nie </w:t>
      </w:r>
      <w:r w:rsidR="00CA7C2A" w:rsidRPr="00CA7C2A">
        <w:rPr>
          <w:rFonts w:ascii="Palatino Linotype" w:hAnsi="Palatino Linotype" w:cs="Palatino Linotype"/>
          <w:color w:val="000000"/>
        </w:rPr>
        <w:t>leży w</w:t>
      </w:r>
      <w:r w:rsidRPr="00CA7C2A">
        <w:rPr>
          <w:rFonts w:ascii="Palatino Linotype" w:hAnsi="Palatino Linotype" w:cs="Palatino Linotype"/>
          <w:color w:val="000000"/>
        </w:rPr>
        <w:t xml:space="preserve"> interesie publicznym, czego nie można było przewidzieć w chwili zawarcia umowy,    </w:t>
      </w:r>
      <w:r w:rsidRPr="00CA7C2A">
        <w:rPr>
          <w:rFonts w:ascii="Palatino Linotype" w:hAnsi="Palatino Linotype" w:cs="Palatino Linotype"/>
          <w:bCs/>
          <w:iCs/>
          <w:color w:val="000000"/>
        </w:rPr>
        <w:t>Zamawiający</w:t>
      </w:r>
      <w:r w:rsidRPr="00CA7C2A">
        <w:rPr>
          <w:rFonts w:ascii="Palatino Linotype" w:hAnsi="Palatino Linotype" w:cs="Palatino Linotype"/>
          <w:color w:val="000000"/>
        </w:rPr>
        <w:t xml:space="preserve"> może odstąpić  od umowy w terminie 30 dni od powzięcia wiadomości o tych  okolicznościach. W takim przypadku </w:t>
      </w:r>
      <w:r w:rsidRPr="00CA7C2A">
        <w:rPr>
          <w:rFonts w:ascii="Palatino Linotype" w:hAnsi="Palatino Linotype" w:cs="Palatino Linotype"/>
          <w:bCs/>
          <w:iCs/>
          <w:color w:val="000000"/>
        </w:rPr>
        <w:t xml:space="preserve">Wykonawca </w:t>
      </w:r>
      <w:r w:rsidRPr="00CA7C2A">
        <w:rPr>
          <w:rFonts w:ascii="Palatino Linotype" w:hAnsi="Palatino Linotype" w:cs="Palatino Linotype"/>
          <w:color w:val="000000"/>
        </w:rPr>
        <w:t xml:space="preserve">może żądać wyłącznie wynagrodzenia należnego z </w:t>
      </w:r>
      <w:r w:rsidR="00CA7C2A" w:rsidRPr="00CA7C2A">
        <w:rPr>
          <w:rFonts w:ascii="Palatino Linotype" w:hAnsi="Palatino Linotype" w:cs="Palatino Linotype"/>
          <w:color w:val="000000"/>
        </w:rPr>
        <w:t>tytułu wykonania</w:t>
      </w:r>
      <w:r w:rsidRPr="00CA7C2A">
        <w:rPr>
          <w:rFonts w:ascii="Palatino Linotype" w:hAnsi="Palatino Linotype" w:cs="Palatino Linotype"/>
          <w:color w:val="000000"/>
        </w:rPr>
        <w:t xml:space="preserve"> części umowy.</w:t>
      </w:r>
    </w:p>
    <w:p w14:paraId="315825BB"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19</w:t>
      </w:r>
    </w:p>
    <w:p w14:paraId="1DAC416A"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sprawach nie uregulowanych postanowieniami niniejszej umowy mają zastosowanie przepisy ustaw: Prawo zamówień publicznych, Prawo budowlane oraz Kodeks cywilny.</w:t>
      </w:r>
    </w:p>
    <w:p w14:paraId="7456481C" w14:textId="09F48C70" w:rsidR="00B87320" w:rsidRDefault="00B87320">
      <w:pPr>
        <w:pStyle w:val="Textbody"/>
        <w:jc w:val="center"/>
        <w:rPr>
          <w:rFonts w:ascii="Palatino Linotype" w:hAnsi="Palatino Linotype" w:cs="Palatino Linotype"/>
          <w:b/>
          <w:color w:val="000000"/>
          <w:sz w:val="22"/>
          <w:szCs w:val="22"/>
        </w:rPr>
      </w:pPr>
    </w:p>
    <w:p w14:paraId="05BC5804" w14:textId="77777777" w:rsidR="00BC1B0A" w:rsidRPr="00CA7C2A" w:rsidRDefault="00BC1B0A">
      <w:pPr>
        <w:pStyle w:val="Textbody"/>
        <w:jc w:val="center"/>
        <w:rPr>
          <w:rFonts w:ascii="Palatino Linotype" w:hAnsi="Palatino Linotype" w:cs="Palatino Linotype"/>
          <w:b/>
          <w:color w:val="000000"/>
          <w:sz w:val="22"/>
          <w:szCs w:val="22"/>
        </w:rPr>
      </w:pPr>
    </w:p>
    <w:p w14:paraId="2D195AC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20</w:t>
      </w:r>
    </w:p>
    <w:p w14:paraId="40BB45E7"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1.  Strony umowy zobowiązują się do współpracy przy realizacji jej postanowień.</w:t>
      </w:r>
    </w:p>
    <w:p w14:paraId="6B7573B3" w14:textId="456FEB96" w:rsidR="00B87320" w:rsidRPr="00CA7C2A" w:rsidRDefault="00F9188E">
      <w:pPr>
        <w:pStyle w:val="Standard"/>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Ewentualne spory na tle realizacji niniejszej umowy strony będą rozwiązywać w drodze   porozumienia.</w:t>
      </w:r>
    </w:p>
    <w:p w14:paraId="13E4907E" w14:textId="77777777" w:rsidR="00B87320" w:rsidRPr="00CA7C2A" w:rsidRDefault="00F9188E">
      <w:pPr>
        <w:pStyle w:val="Standard"/>
        <w:numPr>
          <w:ilvl w:val="0"/>
          <w:numId w:val="38"/>
        </w:numPr>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Sprawy nierozwiązane podlegają rozstrzygnięciom sądu powszechnego, właściwego miejscowo dla siedziby </w:t>
      </w:r>
      <w:r w:rsidRPr="00CA7C2A">
        <w:rPr>
          <w:rFonts w:ascii="Palatino Linotype" w:hAnsi="Palatino Linotype" w:cs="Palatino Linotype"/>
          <w:bCs/>
          <w:iCs/>
          <w:color w:val="000000"/>
          <w:sz w:val="22"/>
          <w:szCs w:val="22"/>
        </w:rPr>
        <w:t>Zamawiającego.</w:t>
      </w:r>
    </w:p>
    <w:p w14:paraId="4287EBFE" w14:textId="77777777" w:rsidR="00B87320" w:rsidRPr="00CA7C2A" w:rsidRDefault="00B87320">
      <w:pPr>
        <w:pStyle w:val="Textbody"/>
        <w:jc w:val="center"/>
        <w:rPr>
          <w:rFonts w:ascii="Palatino Linotype" w:hAnsi="Palatino Linotype" w:cs="Palatino Linotype"/>
          <w:b/>
          <w:color w:val="000000"/>
          <w:sz w:val="22"/>
          <w:szCs w:val="22"/>
        </w:rPr>
      </w:pPr>
    </w:p>
    <w:p w14:paraId="73754E48"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21</w:t>
      </w:r>
    </w:p>
    <w:p w14:paraId="76490648" w14:textId="77777777" w:rsidR="00B87320" w:rsidRPr="00CA7C2A" w:rsidRDefault="00F9188E">
      <w:pPr>
        <w:pStyle w:val="Nagwek9"/>
        <w:spacing w:before="0"/>
        <w:jc w:val="both"/>
        <w:rPr>
          <w:rFonts w:ascii="Palatino Linotype" w:hAnsi="Palatino Linotype" w:cs="Palatino Linotype"/>
          <w:bCs/>
          <w:i w:val="0"/>
          <w:iCs w:val="0"/>
          <w:color w:val="000000"/>
          <w:sz w:val="22"/>
          <w:szCs w:val="22"/>
        </w:rPr>
      </w:pPr>
      <w:r w:rsidRPr="00CA7C2A">
        <w:rPr>
          <w:rFonts w:ascii="Palatino Linotype" w:hAnsi="Palatino Linotype" w:cs="Palatino Linotype"/>
          <w:bCs/>
          <w:i w:val="0"/>
          <w:iCs w:val="0"/>
          <w:color w:val="000000"/>
          <w:sz w:val="22"/>
          <w:szCs w:val="22"/>
        </w:rPr>
        <w:t>Integralnymi składnikami niniejszej umowy są następujące dokumenty:</w:t>
      </w:r>
    </w:p>
    <w:p w14:paraId="6A82E82C" w14:textId="77777777" w:rsidR="00B87320" w:rsidRPr="00CA7C2A" w:rsidRDefault="00F9188E">
      <w:pPr>
        <w:pStyle w:val="Akapitzlist1"/>
        <w:tabs>
          <w:tab w:val="left" w:pos="284"/>
          <w:tab w:val="left" w:pos="6237"/>
        </w:tabs>
        <w:ind w:left="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SIWZ wraz z załącznikami – załącznik </w:t>
      </w:r>
      <w:r w:rsidRPr="00CA7C2A">
        <w:rPr>
          <w:rFonts w:ascii="Palatino Linotype" w:hAnsi="Palatino Linotype" w:cs="Palatino Linotype"/>
          <w:b/>
          <w:bCs/>
          <w:iCs/>
          <w:color w:val="000000"/>
          <w:sz w:val="22"/>
          <w:szCs w:val="22"/>
        </w:rPr>
        <w:t>nr 1</w:t>
      </w:r>
      <w:r w:rsidRPr="00CA7C2A">
        <w:rPr>
          <w:rFonts w:ascii="Palatino Linotype" w:hAnsi="Palatino Linotype" w:cs="Palatino Linotype"/>
          <w:color w:val="000000"/>
          <w:sz w:val="22"/>
          <w:szCs w:val="22"/>
        </w:rPr>
        <w:t>,</w:t>
      </w:r>
    </w:p>
    <w:p w14:paraId="3B11CF1B" w14:textId="77777777" w:rsidR="00B87320" w:rsidRPr="00CA7C2A" w:rsidRDefault="00F9188E">
      <w:pPr>
        <w:pStyle w:val="Tekstpodstawowy21"/>
        <w:spacing w:before="0"/>
        <w:ind w:left="284" w:hanging="284"/>
        <w:rPr>
          <w:rFonts w:ascii="Palatino Linotype" w:hAnsi="Palatino Linotype"/>
          <w:sz w:val="22"/>
          <w:szCs w:val="22"/>
        </w:rPr>
      </w:pPr>
      <w:r w:rsidRPr="00CA7C2A">
        <w:rPr>
          <w:rFonts w:ascii="Palatino Linotype" w:hAnsi="Palatino Linotype" w:cs="Palatino Linotype"/>
          <w:b w:val="0"/>
          <w:color w:val="000000"/>
          <w:sz w:val="22"/>
          <w:szCs w:val="22"/>
        </w:rPr>
        <w:t>2) oferta Wykonawcy – załącznik</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val="0"/>
          <w:iCs/>
          <w:color w:val="000000"/>
          <w:sz w:val="22"/>
          <w:szCs w:val="22"/>
        </w:rPr>
        <w:t>nr 2</w:t>
      </w:r>
      <w:r w:rsidRPr="00CA7C2A">
        <w:rPr>
          <w:rFonts w:ascii="Palatino Linotype" w:hAnsi="Palatino Linotype" w:cs="Palatino Linotype"/>
          <w:color w:val="000000"/>
          <w:sz w:val="22"/>
          <w:szCs w:val="22"/>
        </w:rPr>
        <w:t>.</w:t>
      </w:r>
    </w:p>
    <w:p w14:paraId="35430099" w14:textId="77777777" w:rsidR="00B87320" w:rsidRPr="00CA7C2A" w:rsidRDefault="00B87320">
      <w:pPr>
        <w:pStyle w:val="Tekstpodstawowy21"/>
        <w:spacing w:before="0"/>
        <w:ind w:left="284" w:hanging="284"/>
        <w:rPr>
          <w:rFonts w:ascii="Palatino Linotype" w:hAnsi="Palatino Linotype" w:cs="Palatino Linotype"/>
          <w:color w:val="000000"/>
          <w:sz w:val="22"/>
          <w:szCs w:val="22"/>
        </w:rPr>
      </w:pPr>
    </w:p>
    <w:p w14:paraId="667AB37D" w14:textId="77777777" w:rsidR="00B87320" w:rsidRPr="00CA7C2A" w:rsidRDefault="00F9188E">
      <w:pPr>
        <w:pStyle w:val="Standard"/>
        <w:jc w:val="center"/>
        <w:rPr>
          <w:rFonts w:ascii="Palatino Linotype" w:hAnsi="Palatino Linotype" w:cs="Palatino Linotype"/>
          <w:b/>
          <w:bCs/>
          <w:color w:val="000000"/>
          <w:sz w:val="22"/>
          <w:szCs w:val="22"/>
        </w:rPr>
      </w:pPr>
      <w:r w:rsidRPr="00CA7C2A">
        <w:rPr>
          <w:rFonts w:ascii="Palatino Linotype" w:hAnsi="Palatino Linotype" w:cs="Palatino Linotype"/>
          <w:b/>
          <w:bCs/>
          <w:color w:val="000000"/>
          <w:sz w:val="22"/>
          <w:szCs w:val="22"/>
        </w:rPr>
        <w:t>§ 22</w:t>
      </w:r>
    </w:p>
    <w:p w14:paraId="0C44AE4F"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Umowę sporządzono w trzech jednobrzmiących egzemplarzach, jeden dla Wykonawcy i dwa dla Zamawiającego.</w:t>
      </w:r>
    </w:p>
    <w:p w14:paraId="43182AC6" w14:textId="361A02B5" w:rsidR="00B87320" w:rsidRPr="00CA7C2A"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EE6AB34" w14:textId="77777777" w:rsidR="00EE0F04" w:rsidRPr="00CA7C2A"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12DC9B8" w14:textId="77777777" w:rsidR="00B87320" w:rsidRPr="00CA7C2A" w:rsidRDefault="00F9188E">
      <w:pPr>
        <w:pStyle w:val="Standard"/>
        <w:rPr>
          <w:rFonts w:ascii="Palatino Linotype" w:hAnsi="Palatino Linotype"/>
          <w:sz w:val="22"/>
          <w:szCs w:val="22"/>
        </w:rPr>
      </w:pPr>
      <w:r w:rsidRPr="00CA7C2A">
        <w:rPr>
          <w:rFonts w:ascii="Palatino Linotype" w:hAnsi="Palatino Linotype" w:cs="Palatino Linotype"/>
          <w:b/>
          <w:bCs/>
          <w:color w:val="000000"/>
          <w:sz w:val="22"/>
          <w:szCs w:val="22"/>
        </w:rPr>
        <w:t xml:space="preserve">      </w:t>
      </w:r>
      <w:r w:rsidRPr="00CA7C2A">
        <w:rPr>
          <w:rFonts w:ascii="Palatino Linotype" w:hAnsi="Palatino Linotype" w:cs="Palatino Linotype"/>
          <w:b/>
          <w:bCs/>
          <w:color w:val="000000"/>
          <w:sz w:val="22"/>
          <w:szCs w:val="22"/>
        </w:rPr>
        <w:tab/>
      </w:r>
      <w:r w:rsidRPr="00CA7C2A">
        <w:rPr>
          <w:rFonts w:ascii="Palatino Linotype" w:hAnsi="Palatino Linotype" w:cs="Palatino Linotype"/>
          <w:b/>
          <w:bCs/>
          <w:color w:val="000000"/>
          <w:sz w:val="22"/>
          <w:szCs w:val="22"/>
        </w:rPr>
        <w:tab/>
        <w:t xml:space="preserve">    ZAMAWIAJĄCY                       </w:t>
      </w:r>
      <w:r w:rsidRPr="00CA7C2A">
        <w:rPr>
          <w:rFonts w:ascii="Palatino Linotype" w:hAnsi="Palatino Linotype" w:cs="Palatino Linotype"/>
          <w:b/>
          <w:bCs/>
          <w:color w:val="000000"/>
          <w:sz w:val="22"/>
          <w:szCs w:val="22"/>
        </w:rPr>
        <w:tab/>
        <w:t xml:space="preserve"> </w:t>
      </w:r>
      <w:r w:rsidRPr="00CA7C2A">
        <w:rPr>
          <w:rFonts w:ascii="Palatino Linotype" w:hAnsi="Palatino Linotype" w:cs="Palatino Linotype"/>
          <w:b/>
          <w:bCs/>
          <w:color w:val="000000"/>
          <w:sz w:val="22"/>
          <w:szCs w:val="22"/>
        </w:rPr>
        <w:tab/>
        <w:t xml:space="preserve">               WYKONAWCA</w:t>
      </w:r>
    </w:p>
    <w:sectPr w:rsidR="00B87320" w:rsidRPr="00CA7C2A">
      <w:headerReference w:type="even" r:id="rId7"/>
      <w:headerReference w:type="default" r:id="rId8"/>
      <w:footerReference w:type="even" r:id="rId9"/>
      <w:footerReference w:type="default" r:id="rId10"/>
      <w:headerReference w:type="first" r:id="rId11"/>
      <w:footerReference w:type="first" r:id="rId12"/>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A3FC2" w14:textId="77777777" w:rsidR="00DD6549" w:rsidRDefault="00DD6549">
      <w:r>
        <w:separator/>
      </w:r>
    </w:p>
  </w:endnote>
  <w:endnote w:type="continuationSeparator" w:id="0">
    <w:p w14:paraId="0483C079" w14:textId="77777777" w:rsidR="00DD6549" w:rsidRDefault="00DD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1DFC" w14:textId="77777777" w:rsidR="007C590D" w:rsidRDefault="007C59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1EC5" w14:textId="74D54DDF" w:rsidR="00F5507B" w:rsidRDefault="00995A87">
    <w:pPr>
      <w:pStyle w:val="Stopk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C1B0" w14:textId="77777777" w:rsidR="007C590D" w:rsidRDefault="007C59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17790" w14:textId="77777777" w:rsidR="00DD6549" w:rsidRDefault="00DD6549">
      <w:r>
        <w:rPr>
          <w:color w:val="000000"/>
        </w:rPr>
        <w:separator/>
      </w:r>
    </w:p>
  </w:footnote>
  <w:footnote w:type="continuationSeparator" w:id="0">
    <w:p w14:paraId="556625A8" w14:textId="77777777" w:rsidR="00DD6549" w:rsidRDefault="00DD6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DEB7" w14:textId="77777777" w:rsidR="007C590D" w:rsidRDefault="007C59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53C4" w14:textId="00DC0A32" w:rsidR="007442AA" w:rsidRDefault="007442AA">
    <w:pPr>
      <w:pStyle w:val="Nagwek"/>
    </w:pPr>
    <w:r>
      <w:rPr>
        <w:noProof/>
      </w:rPr>
      <w:drawing>
        <wp:anchor distT="0" distB="0" distL="114300" distR="114300" simplePos="0" relativeHeight="251660288" behindDoc="0" locked="0" layoutInCell="1" allowOverlap="1" wp14:anchorId="342D41D6" wp14:editId="42D08B0E">
          <wp:simplePos x="0" y="0"/>
          <wp:positionH relativeFrom="margin">
            <wp:align>left</wp:align>
          </wp:positionH>
          <wp:positionV relativeFrom="paragraph">
            <wp:posOffset>-175260</wp:posOffset>
          </wp:positionV>
          <wp:extent cx="1767840" cy="572770"/>
          <wp:effectExtent l="0" t="0" r="381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7277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63529FFA" wp14:editId="147FD930">
          <wp:simplePos x="0" y="0"/>
          <wp:positionH relativeFrom="margin">
            <wp:posOffset>4067175</wp:posOffset>
          </wp:positionH>
          <wp:positionV relativeFrom="paragraph">
            <wp:posOffset>-318135</wp:posOffset>
          </wp:positionV>
          <wp:extent cx="2011680" cy="1005840"/>
          <wp:effectExtent l="0" t="0" r="762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1005840"/>
                  </a:xfrm>
                  <a:prstGeom prst="rect">
                    <a:avLst/>
                  </a:prstGeom>
                  <a:noFill/>
                </pic:spPr>
              </pic:pic>
            </a:graphicData>
          </a:graphic>
        </wp:anchor>
      </w:drawing>
    </w:r>
  </w:p>
  <w:p w14:paraId="041AFE95" w14:textId="17B1D94D" w:rsidR="007442AA" w:rsidRDefault="007442AA">
    <w:pPr>
      <w:pStyle w:val="Nagwek"/>
    </w:pPr>
  </w:p>
  <w:p w14:paraId="5D246755" w14:textId="70562309" w:rsidR="007442AA" w:rsidRDefault="007442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98105" w14:textId="77777777" w:rsidR="007C590D" w:rsidRDefault="007C59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F0CDE"/>
    <w:multiLevelType w:val="hybridMultilevel"/>
    <w:tmpl w:val="AB6E2664"/>
    <w:lvl w:ilvl="0" w:tplc="36B892BA">
      <w:start w:val="1"/>
      <w:numFmt w:val="decimal"/>
      <w:lvlText w:val="%1)"/>
      <w:lvlJc w:val="left"/>
      <w:pPr>
        <w:ind w:left="786" w:hanging="360"/>
      </w:pPr>
      <w:rPr>
        <w:rFonts w:hint="default"/>
        <w:b w:val="0"/>
        <w:bCs/>
        <w:color w:val="231F20"/>
      </w:rPr>
    </w:lvl>
    <w:lvl w:ilvl="1" w:tplc="BC849156">
      <w:start w:val="1"/>
      <w:numFmt w:val="decimal"/>
      <w:lvlText w:val="%2)"/>
      <w:lvlJc w:val="left"/>
      <w:pPr>
        <w:ind w:left="1506" w:hanging="360"/>
      </w:pPr>
      <w:rPr>
        <w:rFonts w:hint="default"/>
        <w:b/>
        <w:color w:val="231F2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1F6DC6"/>
    <w:multiLevelType w:val="hybridMultilevel"/>
    <w:tmpl w:val="34006CC0"/>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7247740"/>
    <w:multiLevelType w:val="hybridMultilevel"/>
    <w:tmpl w:val="6EDA1228"/>
    <w:lvl w:ilvl="0" w:tplc="CE16CA82">
      <w:start w:val="1"/>
      <w:numFmt w:val="decimal"/>
      <w:lvlText w:val="%1)"/>
      <w:lvlJc w:val="left"/>
      <w:pPr>
        <w:ind w:left="1069" w:hanging="360"/>
      </w:pPr>
      <w:rPr>
        <w:rFonts w:hint="default"/>
        <w:b/>
        <w:color w:val="00B050"/>
      </w:rPr>
    </w:lvl>
    <w:lvl w:ilvl="1" w:tplc="BC849156">
      <w:start w:val="1"/>
      <w:numFmt w:val="decimal"/>
      <w:lvlText w:val="%2)"/>
      <w:lvlJc w:val="left"/>
      <w:pPr>
        <w:ind w:left="1789" w:hanging="360"/>
      </w:pPr>
      <w:rPr>
        <w:rFonts w:hint="default"/>
        <w:b/>
        <w:color w:val="231F2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5DD4D3C"/>
    <w:multiLevelType w:val="multilevel"/>
    <w:tmpl w:val="042ED4E2"/>
    <w:lvl w:ilvl="0">
      <w:start w:val="1"/>
      <w:numFmt w:val="decimal"/>
      <w:lvlText w:val="%1)"/>
      <w:lvlJc w:val="left"/>
      <w:pPr>
        <w:ind w:left="1152" w:hanging="360"/>
      </w:pPr>
      <w:rPr>
        <w:rFonts w:hint="default"/>
        <w:b w:val="0"/>
        <w:bCs w:val="0"/>
        <w:color w:val="231F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23"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4"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88B449D"/>
    <w:multiLevelType w:val="hybridMultilevel"/>
    <w:tmpl w:val="1090B128"/>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623D"/>
    <w:multiLevelType w:val="hybridMultilevel"/>
    <w:tmpl w:val="994EE1EA"/>
    <w:lvl w:ilvl="0" w:tplc="0DB0950E">
      <w:start w:val="1"/>
      <w:numFmt w:val="decimal"/>
      <w:lvlText w:val="%1)"/>
      <w:lvlJc w:val="left"/>
      <w:pPr>
        <w:ind w:left="426" w:hanging="360"/>
      </w:pPr>
      <w:rPr>
        <w:rFonts w:ascii="Palatino Linotype" w:hAnsi="Palatino Linotype" w:cs="Palatino Linotype" w:hint="default"/>
        <w:color w:val="000000"/>
        <w:sz w:val="20"/>
      </w:rPr>
    </w:lvl>
    <w:lvl w:ilvl="1" w:tplc="799E2272">
      <w:start w:val="1"/>
      <w:numFmt w:val="lowerLetter"/>
      <w:lvlText w:val="%2)"/>
      <w:lvlJc w:val="left"/>
      <w:pPr>
        <w:ind w:left="1146" w:hanging="36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288"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41"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41"/>
  </w:num>
  <w:num w:numId="3">
    <w:abstractNumId w:val="10"/>
  </w:num>
  <w:num w:numId="4">
    <w:abstractNumId w:val="36"/>
  </w:num>
  <w:num w:numId="5">
    <w:abstractNumId w:val="26"/>
  </w:num>
  <w:num w:numId="6">
    <w:abstractNumId w:val="39"/>
  </w:num>
  <w:num w:numId="7">
    <w:abstractNumId w:val="4"/>
  </w:num>
  <w:num w:numId="8">
    <w:abstractNumId w:val="24"/>
  </w:num>
  <w:num w:numId="9">
    <w:abstractNumId w:val="32"/>
  </w:num>
  <w:num w:numId="10">
    <w:abstractNumId w:val="19"/>
  </w:num>
  <w:num w:numId="11">
    <w:abstractNumId w:val="31"/>
  </w:num>
  <w:num w:numId="12">
    <w:abstractNumId w:val="34"/>
  </w:num>
  <w:num w:numId="13">
    <w:abstractNumId w:val="38"/>
  </w:num>
  <w:num w:numId="14">
    <w:abstractNumId w:val="21"/>
  </w:num>
  <w:num w:numId="15">
    <w:abstractNumId w:val="35"/>
  </w:num>
  <w:num w:numId="16">
    <w:abstractNumId w:val="6"/>
  </w:num>
  <w:num w:numId="17">
    <w:abstractNumId w:val="0"/>
  </w:num>
  <w:num w:numId="18">
    <w:abstractNumId w:val="3"/>
  </w:num>
  <w:num w:numId="19">
    <w:abstractNumId w:val="15"/>
  </w:num>
  <w:num w:numId="20">
    <w:abstractNumId w:val="29"/>
  </w:num>
  <w:num w:numId="21">
    <w:abstractNumId w:val="11"/>
  </w:num>
  <w:num w:numId="22">
    <w:abstractNumId w:val="25"/>
  </w:num>
  <w:num w:numId="23">
    <w:abstractNumId w:val="18"/>
  </w:num>
  <w:num w:numId="24">
    <w:abstractNumId w:val="42"/>
  </w:num>
  <w:num w:numId="25">
    <w:abstractNumId w:val="7"/>
  </w:num>
  <w:num w:numId="26">
    <w:abstractNumId w:val="5"/>
  </w:num>
  <w:num w:numId="27">
    <w:abstractNumId w:val="22"/>
  </w:num>
  <w:num w:numId="28">
    <w:abstractNumId w:val="40"/>
  </w:num>
  <w:num w:numId="29">
    <w:abstractNumId w:val="13"/>
  </w:num>
  <w:num w:numId="30">
    <w:abstractNumId w:val="14"/>
  </w:num>
  <w:num w:numId="31">
    <w:abstractNumId w:val="20"/>
  </w:num>
  <w:num w:numId="32">
    <w:abstractNumId w:val="37"/>
  </w:num>
  <w:num w:numId="33">
    <w:abstractNumId w:val="23"/>
  </w:num>
  <w:num w:numId="34">
    <w:abstractNumId w:val="16"/>
  </w:num>
  <w:num w:numId="35">
    <w:abstractNumId w:val="1"/>
  </w:num>
  <w:num w:numId="36">
    <w:abstractNumId w:val="12"/>
    <w:lvlOverride w:ilvl="0">
      <w:startOverride w:val="1"/>
    </w:lvlOverride>
  </w:num>
  <w:num w:numId="37">
    <w:abstractNumId w:val="10"/>
    <w:lvlOverride w:ilvl="0">
      <w:startOverride w:val="1"/>
    </w:lvlOverride>
  </w:num>
  <w:num w:numId="38">
    <w:abstractNumId w:val="27"/>
  </w:num>
  <w:num w:numId="39">
    <w:abstractNumId w:val="30"/>
  </w:num>
  <w:num w:numId="40">
    <w:abstractNumId w:val="33"/>
  </w:num>
  <w:num w:numId="41">
    <w:abstractNumId w:val="17"/>
  </w:num>
  <w:num w:numId="42">
    <w:abstractNumId w:val="8"/>
  </w:num>
  <w:num w:numId="43">
    <w:abstractNumId w:val="2"/>
  </w:num>
  <w:num w:numId="44">
    <w:abstractNumId w:val="2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20502"/>
    <w:rsid w:val="00020DCA"/>
    <w:rsid w:val="00022711"/>
    <w:rsid w:val="00030BB4"/>
    <w:rsid w:val="0004280F"/>
    <w:rsid w:val="000674AC"/>
    <w:rsid w:val="000A24A4"/>
    <w:rsid w:val="000D25AF"/>
    <w:rsid w:val="000D5775"/>
    <w:rsid w:val="000D6E1C"/>
    <w:rsid w:val="000D72BB"/>
    <w:rsid w:val="001353BC"/>
    <w:rsid w:val="0015256C"/>
    <w:rsid w:val="001725A7"/>
    <w:rsid w:val="001B458A"/>
    <w:rsid w:val="001B7B6A"/>
    <w:rsid w:val="001C7A1D"/>
    <w:rsid w:val="001D2CE1"/>
    <w:rsid w:val="001E00D9"/>
    <w:rsid w:val="002160B8"/>
    <w:rsid w:val="002607BD"/>
    <w:rsid w:val="002C2E48"/>
    <w:rsid w:val="002E5340"/>
    <w:rsid w:val="003579B5"/>
    <w:rsid w:val="00371282"/>
    <w:rsid w:val="00396673"/>
    <w:rsid w:val="003A1775"/>
    <w:rsid w:val="003B4F2B"/>
    <w:rsid w:val="003D1C1F"/>
    <w:rsid w:val="00401775"/>
    <w:rsid w:val="00406EF5"/>
    <w:rsid w:val="00424F2A"/>
    <w:rsid w:val="00425E8C"/>
    <w:rsid w:val="004A6624"/>
    <w:rsid w:val="004D7663"/>
    <w:rsid w:val="004F05AD"/>
    <w:rsid w:val="004F4871"/>
    <w:rsid w:val="00504A87"/>
    <w:rsid w:val="00506FD3"/>
    <w:rsid w:val="00510B9D"/>
    <w:rsid w:val="00516736"/>
    <w:rsid w:val="00520526"/>
    <w:rsid w:val="00531755"/>
    <w:rsid w:val="0058388B"/>
    <w:rsid w:val="00590318"/>
    <w:rsid w:val="005C5716"/>
    <w:rsid w:val="005D3DBB"/>
    <w:rsid w:val="00604EEE"/>
    <w:rsid w:val="00621827"/>
    <w:rsid w:val="00624A1E"/>
    <w:rsid w:val="00645568"/>
    <w:rsid w:val="00646ECB"/>
    <w:rsid w:val="00653729"/>
    <w:rsid w:val="006550AA"/>
    <w:rsid w:val="006602C5"/>
    <w:rsid w:val="006770EA"/>
    <w:rsid w:val="006A38F3"/>
    <w:rsid w:val="006B5E17"/>
    <w:rsid w:val="006B6F8A"/>
    <w:rsid w:val="006B7EEE"/>
    <w:rsid w:val="006E1910"/>
    <w:rsid w:val="00707095"/>
    <w:rsid w:val="00733FD2"/>
    <w:rsid w:val="007442AA"/>
    <w:rsid w:val="007C590D"/>
    <w:rsid w:val="007F1A45"/>
    <w:rsid w:val="00800EF6"/>
    <w:rsid w:val="00823479"/>
    <w:rsid w:val="0084519D"/>
    <w:rsid w:val="00884925"/>
    <w:rsid w:val="008C3149"/>
    <w:rsid w:val="008E75F8"/>
    <w:rsid w:val="008F3CB3"/>
    <w:rsid w:val="00941E53"/>
    <w:rsid w:val="00971A9C"/>
    <w:rsid w:val="00992711"/>
    <w:rsid w:val="00995A87"/>
    <w:rsid w:val="009B2C3E"/>
    <w:rsid w:val="009B2E43"/>
    <w:rsid w:val="009D7D2E"/>
    <w:rsid w:val="009E0057"/>
    <w:rsid w:val="009F3AE2"/>
    <w:rsid w:val="00A2370C"/>
    <w:rsid w:val="00A27E90"/>
    <w:rsid w:val="00A8406B"/>
    <w:rsid w:val="00AA27F5"/>
    <w:rsid w:val="00AC29E0"/>
    <w:rsid w:val="00B23211"/>
    <w:rsid w:val="00B276CB"/>
    <w:rsid w:val="00B8165A"/>
    <w:rsid w:val="00B87320"/>
    <w:rsid w:val="00BC1B0A"/>
    <w:rsid w:val="00BD303E"/>
    <w:rsid w:val="00BE025F"/>
    <w:rsid w:val="00BE7C29"/>
    <w:rsid w:val="00C009F0"/>
    <w:rsid w:val="00C3330A"/>
    <w:rsid w:val="00CA7C2A"/>
    <w:rsid w:val="00CF0474"/>
    <w:rsid w:val="00D90BB7"/>
    <w:rsid w:val="00DA6077"/>
    <w:rsid w:val="00DA613D"/>
    <w:rsid w:val="00DB6F07"/>
    <w:rsid w:val="00DD6549"/>
    <w:rsid w:val="00E30915"/>
    <w:rsid w:val="00E357CD"/>
    <w:rsid w:val="00E702BD"/>
    <w:rsid w:val="00E85533"/>
    <w:rsid w:val="00EB0A4F"/>
    <w:rsid w:val="00EE0F04"/>
    <w:rsid w:val="00EF0AEF"/>
    <w:rsid w:val="00F0688D"/>
    <w:rsid w:val="00F1018D"/>
    <w:rsid w:val="00F1231F"/>
    <w:rsid w:val="00F2337E"/>
    <w:rsid w:val="00F415A6"/>
    <w:rsid w:val="00F43125"/>
    <w:rsid w:val="00F5507B"/>
    <w:rsid w:val="00F60B62"/>
    <w:rsid w:val="00F815DA"/>
    <w:rsid w:val="00F9188E"/>
    <w:rsid w:val="00FC03CB"/>
    <w:rsid w:val="00FC3B4F"/>
    <w:rsid w:val="00FE5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1065"/>
  <w15:docId w15:val="{6232D132-EB9D-4ABC-90B3-E115D95E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 w:type="paragraph" w:styleId="Nagwek">
    <w:name w:val="header"/>
    <w:basedOn w:val="Normalny"/>
    <w:link w:val="NagwekZnak"/>
    <w:uiPriority w:val="99"/>
    <w:unhideWhenUsed/>
    <w:rsid w:val="00F5507B"/>
    <w:pPr>
      <w:tabs>
        <w:tab w:val="center" w:pos="4536"/>
        <w:tab w:val="right" w:pos="9072"/>
      </w:tabs>
    </w:pPr>
    <w:rPr>
      <w:szCs w:val="21"/>
    </w:rPr>
  </w:style>
  <w:style w:type="character" w:customStyle="1" w:styleId="NagwekZnak">
    <w:name w:val="Nagłówek Znak"/>
    <w:basedOn w:val="Domylnaczcionkaakapitu"/>
    <w:link w:val="Nagwek"/>
    <w:uiPriority w:val="99"/>
    <w:rsid w:val="00F5507B"/>
    <w:rPr>
      <w:szCs w:val="21"/>
    </w:rPr>
  </w:style>
  <w:style w:type="paragraph" w:styleId="Stopka">
    <w:name w:val="footer"/>
    <w:basedOn w:val="Normalny"/>
    <w:link w:val="StopkaZnak"/>
    <w:uiPriority w:val="99"/>
    <w:unhideWhenUsed/>
    <w:rsid w:val="00F5507B"/>
    <w:pPr>
      <w:tabs>
        <w:tab w:val="center" w:pos="4536"/>
        <w:tab w:val="right" w:pos="9072"/>
      </w:tabs>
    </w:pPr>
    <w:rPr>
      <w:szCs w:val="21"/>
    </w:rPr>
  </w:style>
  <w:style w:type="character" w:customStyle="1" w:styleId="StopkaZnak">
    <w:name w:val="Stopka Znak"/>
    <w:basedOn w:val="Domylnaczcionkaakapitu"/>
    <w:link w:val="Stopka"/>
    <w:uiPriority w:val="99"/>
    <w:rsid w:val="00F5507B"/>
    <w:rPr>
      <w:szCs w:val="21"/>
    </w:rPr>
  </w:style>
  <w:style w:type="paragraph" w:styleId="Bezodstpw">
    <w:name w:val="No Spacing"/>
    <w:uiPriority w:val="1"/>
    <w:qFormat/>
    <w:rsid w:val="00B276CB"/>
    <w:pPr>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17</Pages>
  <Words>6965</Words>
  <Characters>41794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Martyna Coroszewska</cp:lastModifiedBy>
  <cp:revision>18</cp:revision>
  <cp:lastPrinted>2017-12-05T12:33:00Z</cp:lastPrinted>
  <dcterms:created xsi:type="dcterms:W3CDTF">2020-03-27T10:46:00Z</dcterms:created>
  <dcterms:modified xsi:type="dcterms:W3CDTF">2020-09-16T07:30:00Z</dcterms:modified>
</cp:coreProperties>
</file>