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4C" w:rsidRPr="005A4EFD" w:rsidRDefault="00497F18" w:rsidP="00D41529">
      <w:pPr>
        <w:jc w:val="right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Wydminy, 13 listopada 2020 r.</w:t>
      </w:r>
    </w:p>
    <w:p w:rsidR="00497F18" w:rsidRPr="005A4EFD" w:rsidRDefault="00497F18" w:rsidP="00D4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Domoradzki</w:t>
      </w:r>
      <w:proofErr w:type="spellEnd"/>
    </w:p>
    <w:p w:rsidR="00497F18" w:rsidRPr="005A4EFD" w:rsidRDefault="00497F18" w:rsidP="00D4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Ul. Kolejowa 4/1</w:t>
      </w:r>
    </w:p>
    <w:p w:rsidR="00497F18" w:rsidRDefault="00497F18" w:rsidP="00D4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11-510 Wydminy</w:t>
      </w:r>
    </w:p>
    <w:p w:rsidR="00D41529" w:rsidRPr="005A4EFD" w:rsidRDefault="00D41529" w:rsidP="00D41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F18" w:rsidRPr="00D41529" w:rsidRDefault="00497F18" w:rsidP="00D415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1529">
        <w:rPr>
          <w:rFonts w:ascii="Times New Roman" w:hAnsi="Times New Roman" w:cs="Times New Roman"/>
          <w:b/>
          <w:sz w:val="24"/>
          <w:szCs w:val="24"/>
        </w:rPr>
        <w:t>Rada Gminy Wydminy</w:t>
      </w:r>
    </w:p>
    <w:p w:rsidR="00497F18" w:rsidRPr="00D41529" w:rsidRDefault="00497F18" w:rsidP="00D4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29">
        <w:rPr>
          <w:rFonts w:ascii="Times New Roman" w:hAnsi="Times New Roman" w:cs="Times New Roman"/>
          <w:b/>
          <w:sz w:val="24"/>
          <w:szCs w:val="24"/>
        </w:rPr>
        <w:t>PETYCJA</w:t>
      </w:r>
    </w:p>
    <w:p w:rsidR="005A4EFD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A4EFD" w:rsidRPr="005A4EFD">
        <w:rPr>
          <w:rFonts w:ascii="Times New Roman" w:hAnsi="Times New Roman" w:cs="Times New Roman"/>
          <w:sz w:val="24"/>
          <w:szCs w:val="24"/>
        </w:rPr>
        <w:t xml:space="preserve">art. 2 </w:t>
      </w:r>
      <w:r w:rsidRPr="005A4EFD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5A4EFD" w:rsidRPr="005A4EFD">
        <w:rPr>
          <w:rFonts w:ascii="Times New Roman" w:hAnsi="Times New Roman" w:cs="Times New Roman"/>
          <w:sz w:val="24"/>
          <w:szCs w:val="24"/>
        </w:rPr>
        <w:t xml:space="preserve">11 lipca 2014 r. </w:t>
      </w:r>
      <w:r w:rsidRPr="005A4EFD">
        <w:rPr>
          <w:rFonts w:ascii="Times New Roman" w:hAnsi="Times New Roman" w:cs="Times New Roman"/>
          <w:sz w:val="24"/>
          <w:szCs w:val="24"/>
        </w:rPr>
        <w:t>o petycjach</w:t>
      </w:r>
      <w:r w:rsidR="005A4EFD" w:rsidRPr="005A4E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4EFD" w:rsidRPr="005A4EF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4EFD" w:rsidRPr="005A4EFD">
        <w:rPr>
          <w:rFonts w:ascii="Times New Roman" w:hAnsi="Times New Roman" w:cs="Times New Roman"/>
          <w:sz w:val="24"/>
          <w:szCs w:val="24"/>
        </w:rPr>
        <w:t xml:space="preserve">. Dz. U. z 2018 r., poz. 870) </w:t>
      </w:r>
      <w:r w:rsidRPr="005A4EFD">
        <w:rPr>
          <w:rFonts w:ascii="Times New Roman" w:hAnsi="Times New Roman" w:cs="Times New Roman"/>
          <w:sz w:val="24"/>
          <w:szCs w:val="24"/>
        </w:rPr>
        <w:t xml:space="preserve"> zwracam się do Rady Gmin</w:t>
      </w:r>
      <w:r w:rsidR="005A4EFD" w:rsidRPr="005A4EFD">
        <w:rPr>
          <w:rFonts w:ascii="Times New Roman" w:hAnsi="Times New Roman" w:cs="Times New Roman"/>
          <w:sz w:val="24"/>
          <w:szCs w:val="24"/>
        </w:rPr>
        <w:t>y Wydminy o podjęcie oświadczenia w sprawie sprzeciwu wobec aktów agresji w ramach ogólnopolskich protestów.</w:t>
      </w:r>
    </w:p>
    <w:p w:rsidR="005A4EFD" w:rsidRP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Na podstawie § 15. Ust. 2 pkt 2) Statutu Gminy Wydminy stanowiącego załącznik nr 1 do uchwały Rady Gminy Wydminy nr II/8/2018 z dnia 5 grudnia 2018 r. w sprawie uchwalenia Statutu Gminy Wydminy (Dz. Urz. Woj.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 xml:space="preserve">. Z 2019 r., poz. 288) Rada Gminy Wydminy oprócz uchwał może podejmować oświadczenia zawierające stanowisko w określonej sprawie. </w:t>
      </w:r>
    </w:p>
    <w:p w:rsidR="005A4EFD" w:rsidRDefault="005A4EFD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Art. 2 ust. 3 ww. ustawy wskazuje zaś, że </w:t>
      </w:r>
      <w:bookmarkStart w:id="0" w:name="mip42846121"/>
      <w:bookmarkEnd w:id="0"/>
      <w:r w:rsidRPr="005A4EFD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kilkunastu dni przez Polskę przechodzą protesty światopoglądowe dotyczące prawa aborcyjnego. Protesty te przyjęły różnorodne formy. Poza pokojowymi demonstracjami miały miejsce akty agresji polegające na dewastacji zabytków i obiektów dziedzictwa narodowego, a także symboli narodowych, atakami na świątynie katolickie, zakłócanie obrządków religijnych. 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czasie, 11 listopada 2020 r., ofiarą chuligańskiego wybryku padła Katedra pw. Św. Wojciecha – biskupa i męczennika w Ełku – najważniejszy obiekt dla katolików w diecezji ełckiej. Wzrasta poziom agresji pomiędzy Polakami. W tym okresie, związanym także z ogłoszonym stanem epidemii wywołanym chorobą COVID-19, ważny jest głos rozsądku wzywający do zaprzestania aktów agresji i zachęcenia do dialogu i porozumienia.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uwagę, zasadne jest, aby Rada Gminy Wydminy w tym właśnie duchu podjęła oświadczenie, które będzie przejawem działania w sprawie życia zbiorowego Polaków i wartości wymagających szczególnej ochrony w imię dobra wspólnego.</w:t>
      </w:r>
    </w:p>
    <w:p w:rsidR="00D41529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 projekt ewentualnego oświadczenia Rady Gminy Wydminy do wykorzystania w przypadku pozytywnego rozpatrzenia petycji.</w:t>
      </w:r>
    </w:p>
    <w:p w:rsidR="005A4EFD" w:rsidRDefault="00D41529" w:rsidP="00D415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4 ust. 3 ustawy o petycjach wyrażam zgodę na ujawnienie na stronie internetowej podmiotu rozpatrującego petycję lub urzędu go obsługującego danych osobowych w postaci wyłącznie imienia i nazwiska wnoszącego petycję.</w:t>
      </w:r>
    </w:p>
    <w:p w:rsidR="00AB2490" w:rsidRPr="005A4EFD" w:rsidRDefault="00AB2490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Rezolucję podobnej treści podjęła już chociażby Rada Miasta Kalwaria Zebrzydowska.</w:t>
      </w:r>
      <w:bookmarkStart w:id="1" w:name="_GoBack"/>
      <w:bookmarkEnd w:id="1"/>
    </w:p>
    <w:p w:rsidR="005A4EFD" w:rsidRP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OŚWIADCZENIE RADY GMINY WYDMINY</w:t>
      </w:r>
    </w:p>
    <w:p w:rsidR="005A4EFD" w:rsidRP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z dnia ………………………………….. </w:t>
      </w:r>
    </w:p>
    <w:p w:rsidR="005A4EFD" w:rsidRDefault="005A4EFD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w sprawie sprzeciwu wobec aktów agresji w ramach ogólnopolskich protestów</w:t>
      </w:r>
    </w:p>
    <w:p w:rsidR="00AB2490" w:rsidRPr="005A4EFD" w:rsidRDefault="00AB2490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1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r., poz. 713) w związku z § 15. u</w:t>
      </w:r>
      <w:r w:rsidRPr="005A4EFD">
        <w:rPr>
          <w:rFonts w:ascii="Times New Roman" w:hAnsi="Times New Roman" w:cs="Times New Roman"/>
          <w:sz w:val="24"/>
          <w:szCs w:val="24"/>
        </w:rPr>
        <w:t xml:space="preserve">st. 2 pkt 2) Statutu Gminy Wydminy stanowiącego załącznik nr 1 do uchwały Rady Gminy Wydminy nr II/8/2018 z dnia 5 grudnia 2018 r. w sprawie uchwalenia Statutu Gminy Wydminy (Dz. Urz. Woj.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>. Z 2019 r., poz. 288) Rada Gminy Wydminy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§ 1.</w:t>
      </w:r>
    </w:p>
    <w:p w:rsidR="00497F18" w:rsidRPr="005A4EFD" w:rsidRDefault="00497F18" w:rsidP="00D41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Rada Gminy Wydminy potępia wszelkie przejawy agresji, atakowanie świątyń, bezczeszczenia pomników świętych oraz symboli narodowych, dewastacji zabytków i obiektów polskiego dziedzictwa narodowego zakłócaniu obrzędów religijnych w ramach jakichkolwiek protestów. </w:t>
      </w:r>
    </w:p>
    <w:p w:rsidR="00497F18" w:rsidRPr="005A4EFD" w:rsidRDefault="00497F18" w:rsidP="00D41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Rada Gminy Wydminy wzywa do poszanowania tradycji i uczuć religijnych.</w:t>
      </w:r>
    </w:p>
    <w:p w:rsidR="00497F18" w:rsidRPr="005A4EFD" w:rsidRDefault="00497F18" w:rsidP="00D415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Rada Gminy Wydminy zachęca wszystkie strony sporu ideologicznego do dialogu i przygotowania rozwiązań prawnych zgodnych z obowiązującą Konstytucją Rzeczypospolitej Polskiej z dnia 2 kwietnia 1997 roku. 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§ 2. Treść uchwały przekazuje się:</w:t>
      </w:r>
    </w:p>
    <w:p w:rsidR="00497F18" w:rsidRPr="005A4EFD" w:rsidRDefault="00497F18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Panu Andrzejowi Dudzie - Prezydentowi Rzeczypospolitej Polskiej;</w:t>
      </w:r>
    </w:p>
    <w:p w:rsidR="00497F18" w:rsidRPr="005A4EFD" w:rsidRDefault="00497F18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Pani Elżbiecie Witek - Marszałkowi Sejmu Rzeczypospolitej Polskiej;</w:t>
      </w:r>
    </w:p>
    <w:p w:rsidR="00497F18" w:rsidRPr="005A4EFD" w:rsidRDefault="00497F18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Panu Tomaszowi Grodzkiemu - Marszałkowi Senatu Rzeczypospolitej Polskiej;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Mateuszowi Morawieckiemu - </w:t>
      </w:r>
      <w:r w:rsidR="00497F18" w:rsidRPr="005A4EFD">
        <w:rPr>
          <w:rFonts w:ascii="Times New Roman" w:hAnsi="Times New Roman" w:cs="Times New Roman"/>
          <w:sz w:val="24"/>
          <w:szCs w:val="24"/>
        </w:rPr>
        <w:t>Prezesowi Rady Ministrów;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Arturowi Chojeckiemu - </w:t>
      </w:r>
      <w:r w:rsidR="00497F18" w:rsidRPr="005A4EFD">
        <w:rPr>
          <w:rFonts w:ascii="Times New Roman" w:hAnsi="Times New Roman" w:cs="Times New Roman"/>
          <w:sz w:val="24"/>
          <w:szCs w:val="24"/>
        </w:rPr>
        <w:t>Wojewodzie Warmińsko-Mazurskiemu;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Gustawowi Markowi Brzezinowi - </w:t>
      </w:r>
      <w:r w:rsidR="00497F18" w:rsidRPr="005A4EFD">
        <w:rPr>
          <w:rFonts w:ascii="Times New Roman" w:hAnsi="Times New Roman" w:cs="Times New Roman"/>
          <w:sz w:val="24"/>
          <w:szCs w:val="24"/>
        </w:rPr>
        <w:t>Marszałkowi Województwa Warmińsko-Mazurskiego;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Panu Mirosławowi Dariuszowi </w:t>
      </w:r>
      <w:proofErr w:type="spellStart"/>
      <w:r w:rsidRPr="005A4EFD">
        <w:rPr>
          <w:rFonts w:ascii="Times New Roman" w:hAnsi="Times New Roman" w:cs="Times New Roman"/>
          <w:sz w:val="24"/>
          <w:szCs w:val="24"/>
        </w:rPr>
        <w:t>Drzażdżewskiemu</w:t>
      </w:r>
      <w:proofErr w:type="spellEnd"/>
      <w:r w:rsidRPr="005A4EFD">
        <w:rPr>
          <w:rFonts w:ascii="Times New Roman" w:hAnsi="Times New Roman" w:cs="Times New Roman"/>
          <w:sz w:val="24"/>
          <w:szCs w:val="24"/>
        </w:rPr>
        <w:t xml:space="preserve"> - </w:t>
      </w:r>
      <w:r w:rsidR="00497F18" w:rsidRPr="005A4EFD">
        <w:rPr>
          <w:rFonts w:ascii="Times New Roman" w:hAnsi="Times New Roman" w:cs="Times New Roman"/>
          <w:sz w:val="24"/>
          <w:szCs w:val="24"/>
        </w:rPr>
        <w:t>Staroście Giżyckiemu;</w:t>
      </w:r>
    </w:p>
    <w:p w:rsidR="00497F18" w:rsidRPr="005A4EFD" w:rsidRDefault="005A4EFD" w:rsidP="00D415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Ks. Bp. Jerzemu Mazurowi - </w:t>
      </w:r>
      <w:r w:rsidR="00497F18" w:rsidRPr="005A4EFD">
        <w:rPr>
          <w:rFonts w:ascii="Times New Roman" w:hAnsi="Times New Roman" w:cs="Times New Roman"/>
          <w:sz w:val="24"/>
          <w:szCs w:val="24"/>
        </w:rPr>
        <w:t>Ordynariuszowi Diecezji Ełckiej.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 xml:space="preserve">§ 3. Wykonanie uchwały powierza się Wójtowi Gminy Wydminy. </w:t>
      </w:r>
    </w:p>
    <w:p w:rsidR="00497F18" w:rsidRPr="005A4EFD" w:rsidRDefault="00497F18" w:rsidP="00D41529">
      <w:pPr>
        <w:jc w:val="both"/>
        <w:rPr>
          <w:rFonts w:ascii="Times New Roman" w:hAnsi="Times New Roman" w:cs="Times New Roman"/>
          <w:sz w:val="24"/>
          <w:szCs w:val="24"/>
        </w:rPr>
      </w:pPr>
      <w:r w:rsidRPr="005A4EFD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sectPr w:rsidR="00497F18" w:rsidRPr="005A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77BC"/>
    <w:multiLevelType w:val="hybridMultilevel"/>
    <w:tmpl w:val="01B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D0946"/>
    <w:multiLevelType w:val="hybridMultilevel"/>
    <w:tmpl w:val="60225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73"/>
    <w:rsid w:val="00497F18"/>
    <w:rsid w:val="00550BFD"/>
    <w:rsid w:val="005A4EFD"/>
    <w:rsid w:val="006F2D73"/>
    <w:rsid w:val="00A45F35"/>
    <w:rsid w:val="00AB2490"/>
    <w:rsid w:val="00D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Domoradzki</dc:creator>
  <cp:keywords/>
  <dc:description/>
  <cp:lastModifiedBy>Daniel Domoradzki</cp:lastModifiedBy>
  <cp:revision>5</cp:revision>
  <dcterms:created xsi:type="dcterms:W3CDTF">2020-11-13T09:06:00Z</dcterms:created>
  <dcterms:modified xsi:type="dcterms:W3CDTF">2020-11-13T10:05:00Z</dcterms:modified>
</cp:coreProperties>
</file>