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714" w:tblpY="1425"/>
        <w:tblW w:w="10343" w:type="dxa"/>
        <w:tblLook w:val="04A0" w:firstRow="1" w:lastRow="0" w:firstColumn="1" w:lastColumn="0" w:noHBand="0" w:noVBand="1"/>
      </w:tblPr>
      <w:tblGrid>
        <w:gridCol w:w="562"/>
        <w:gridCol w:w="2410"/>
        <w:gridCol w:w="4678"/>
        <w:gridCol w:w="2693"/>
      </w:tblGrid>
      <w:tr w:rsidR="00B97CA4" w:rsidRPr="00D97C96" w14:paraId="428F0DDE" w14:textId="77777777" w:rsidTr="00FF0D21">
        <w:tc>
          <w:tcPr>
            <w:tcW w:w="10343" w:type="dxa"/>
            <w:gridSpan w:val="4"/>
          </w:tcPr>
          <w:p w14:paraId="10A5EB26" w14:textId="07B27679" w:rsidR="00B97CA4" w:rsidRPr="00CD2380" w:rsidRDefault="00B97CA4" w:rsidP="009471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Podstawowa Kwota Dotacji  (PKD) dla oddział</w:t>
            </w:r>
            <w:r w:rsidR="002B627B" w:rsidRPr="00CD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ów</w:t>
            </w:r>
            <w:r w:rsidRPr="00CD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przed</w:t>
            </w:r>
            <w:r w:rsidR="002B627B" w:rsidRPr="00CD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szkolnych</w:t>
            </w:r>
            <w:r w:rsidRPr="00CD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przy szkole podstawowej </w:t>
            </w:r>
            <w:r w:rsidR="002B627B" w:rsidRPr="00CD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 terenie Gminy Wydminy </w:t>
            </w:r>
            <w:r w:rsidRPr="00CD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 rok 202</w:t>
            </w:r>
            <w:r w:rsidR="00E24B7A" w:rsidRPr="00CD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2r.</w:t>
            </w:r>
          </w:p>
          <w:p w14:paraId="233BA754" w14:textId="5D2C898E" w:rsidR="0094717F" w:rsidRPr="00D97C96" w:rsidRDefault="0094717F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A4" w:rsidRPr="00D97C96" w14:paraId="5EE2112A" w14:textId="77777777" w:rsidTr="00FF0D21">
        <w:tc>
          <w:tcPr>
            <w:tcW w:w="562" w:type="dxa"/>
          </w:tcPr>
          <w:p w14:paraId="0513DB03" w14:textId="295903C9" w:rsidR="00B97CA4" w:rsidRPr="00D97C96" w:rsidRDefault="00B97CA4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4717F" w:rsidRPr="00D97C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3"/>
          </w:tcPr>
          <w:p w14:paraId="02F3D293" w14:textId="05F342F9" w:rsidR="00B97CA4" w:rsidRPr="00D97C96" w:rsidRDefault="00B97CA4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Określenie dla przedszkoli podstawowej kwoty dotacji, o której mowa w art. 12 ust. </w:t>
            </w:r>
            <w:r w:rsidR="0094717F" w:rsidRPr="00D97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D8404A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art. 17 ust. 3 oraz art. 21 ust. 3 ustawy z dnia 27 października 2017 r. o finansowaniu zadań oświatowych. </w:t>
            </w:r>
          </w:p>
        </w:tc>
      </w:tr>
      <w:tr w:rsidR="00D8404A" w:rsidRPr="00D97C96" w14:paraId="7824C05C" w14:textId="77777777" w:rsidTr="002C1689">
        <w:tc>
          <w:tcPr>
            <w:tcW w:w="562" w:type="dxa"/>
          </w:tcPr>
          <w:p w14:paraId="21B96835" w14:textId="32CC5965" w:rsidR="00D8404A" w:rsidRPr="00D97C96" w:rsidRDefault="00D8404A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  <w:gridSpan w:val="2"/>
          </w:tcPr>
          <w:p w14:paraId="60DF6B9B" w14:textId="697058A8" w:rsidR="00D8404A" w:rsidRPr="00D97C96" w:rsidRDefault="00D8404A" w:rsidP="002C1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Kwota wydatków bieżących  </w:t>
            </w:r>
            <w:r w:rsidR="00E24B7A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zaplanowanych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na rok budżetowy na prowadzenie przez gminę szkół podstawowych, w</w:t>
            </w:r>
            <w:r w:rsidR="002C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których zorganizowano oddział przedszkolny, z przeznaczeniem na ten oddział przedszkolny (stan na </w:t>
            </w:r>
            <w:r w:rsidR="00E24B7A" w:rsidRPr="00D9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B7A" w:rsidRPr="00D97C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24B7A" w:rsidRPr="00D97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2E9767BD" w14:textId="77777777" w:rsidR="00CD4C9F" w:rsidRPr="00D97C96" w:rsidRDefault="00CD4C9F" w:rsidP="00CD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CA84E" w14:textId="77777777" w:rsidR="00CD4C9F" w:rsidRPr="00D97C96" w:rsidRDefault="00CD4C9F" w:rsidP="00CD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BC657" w14:textId="114B25E9" w:rsidR="00D8404A" w:rsidRPr="00D97C96" w:rsidRDefault="00CD4C9F" w:rsidP="00CD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B7A" w:rsidRPr="00D97C96">
              <w:rPr>
                <w:rFonts w:ascii="Times New Roman" w:hAnsi="Times New Roman" w:cs="Times New Roman"/>
                <w:sz w:val="24"/>
                <w:szCs w:val="24"/>
              </w:rPr>
              <w:t> 324 555,0</w:t>
            </w:r>
            <w:r w:rsidR="002B627B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6E12AB" w:rsidRPr="00D97C96" w14:paraId="7A429D5A" w14:textId="77777777" w:rsidTr="002C1689">
        <w:tc>
          <w:tcPr>
            <w:tcW w:w="562" w:type="dxa"/>
            <w:vMerge w:val="restart"/>
          </w:tcPr>
          <w:p w14:paraId="6DC7AB8F" w14:textId="77777777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4F47193" w14:textId="4E09A21E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B03B383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7C31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BE7A9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CC27F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3165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1D18B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1C7AF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94A09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1F8A6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681C1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B4A2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406B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A86A6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1F1D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46BEC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53344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E3858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93F62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1FA9A" w14:textId="77777777" w:rsidR="0094717F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5DA76" w14:textId="2CC15B22" w:rsidR="006E12AB" w:rsidRPr="00D97C96" w:rsidRDefault="0094717F" w:rsidP="009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pomniejszone</w:t>
            </w:r>
          </w:p>
        </w:tc>
        <w:tc>
          <w:tcPr>
            <w:tcW w:w="4678" w:type="dxa"/>
          </w:tcPr>
          <w:p w14:paraId="781AC0DC" w14:textId="5E8A823D" w:rsidR="006E12AB" w:rsidRPr="00D97C96" w:rsidRDefault="006E12AB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zaplanowane na rok budżetowy w budżecie gminy opłaty za korzystanie z wychowania</w:t>
            </w:r>
            <w:r w:rsidR="002C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przedszkolnego w tych oddziałach przedszkolnych w szkołach podstawowych, stanowiące</w:t>
            </w:r>
          </w:p>
          <w:p w14:paraId="7B8AB456" w14:textId="3565ABB0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dochody budżetu gminy,</w:t>
            </w:r>
          </w:p>
        </w:tc>
        <w:tc>
          <w:tcPr>
            <w:tcW w:w="2693" w:type="dxa"/>
          </w:tcPr>
          <w:p w14:paraId="13352E6C" w14:textId="02F1A48A" w:rsidR="006E12AB" w:rsidRPr="00D97C96" w:rsidRDefault="00CD4C9F" w:rsidP="00FF0D21">
            <w:pPr>
              <w:rPr>
                <w:sz w:val="24"/>
                <w:szCs w:val="24"/>
              </w:rPr>
            </w:pPr>
            <w:r w:rsidRPr="00D97C96">
              <w:rPr>
                <w:sz w:val="24"/>
                <w:szCs w:val="24"/>
              </w:rPr>
              <w:t>0</w:t>
            </w:r>
          </w:p>
        </w:tc>
      </w:tr>
      <w:tr w:rsidR="006E12AB" w:rsidRPr="00D97C96" w14:paraId="7FA131C4" w14:textId="77777777" w:rsidTr="002C1689">
        <w:tc>
          <w:tcPr>
            <w:tcW w:w="562" w:type="dxa"/>
            <w:vMerge/>
          </w:tcPr>
          <w:p w14:paraId="689B87C5" w14:textId="30454DD5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1B476FF" w14:textId="77777777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45D3B9" w14:textId="6B539464" w:rsidR="006E12AB" w:rsidRPr="00D97C96" w:rsidRDefault="006E12AB" w:rsidP="00966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zaplanowane na rok budżetowy w budżecie gminy opłaty za wyżywienie w tych oddziałach</w:t>
            </w:r>
            <w:r w:rsidR="009668D0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przedszkolnych w szkołach podstawowych, stanowiące dochody budżetu gminy,</w:t>
            </w:r>
          </w:p>
        </w:tc>
        <w:tc>
          <w:tcPr>
            <w:tcW w:w="2693" w:type="dxa"/>
          </w:tcPr>
          <w:p w14:paraId="58D85E29" w14:textId="0B41E5CD" w:rsidR="006E12AB" w:rsidRPr="00D97C96" w:rsidRDefault="00CD4C9F" w:rsidP="00FF0D21">
            <w:pPr>
              <w:rPr>
                <w:sz w:val="24"/>
                <w:szCs w:val="24"/>
              </w:rPr>
            </w:pPr>
            <w:r w:rsidRPr="00D97C96">
              <w:rPr>
                <w:sz w:val="24"/>
                <w:szCs w:val="24"/>
              </w:rPr>
              <w:t>0</w:t>
            </w:r>
          </w:p>
        </w:tc>
      </w:tr>
      <w:tr w:rsidR="006E12AB" w:rsidRPr="00D97C96" w14:paraId="45CE80C6" w14:textId="77777777" w:rsidTr="002C1689">
        <w:tc>
          <w:tcPr>
            <w:tcW w:w="562" w:type="dxa"/>
            <w:vMerge/>
          </w:tcPr>
          <w:p w14:paraId="65FF3B77" w14:textId="512B7DB0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B992976" w14:textId="77777777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D8568F" w14:textId="4A08AA01" w:rsidR="006E12AB" w:rsidRPr="00D97C96" w:rsidRDefault="006E12AB" w:rsidP="007F2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sumę iloczynów odpowiednich kwot przewidzianych na rok budżetowy w części oświatowej</w:t>
            </w:r>
            <w:r w:rsidR="009668D0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subwencji ogólnej dla gminy na uczniów niepełnosprawnych z danymi rodzajami</w:t>
            </w:r>
            <w:r w:rsidR="009668D0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niepełnosprawności w oddziałach przedszkolnych w szkołach podstawowych oraz statystycznej</w:t>
            </w:r>
            <w:r w:rsidR="009668D0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liczby uczniów niepełnosprawnych z danymi rodzajami niepełnosprawności w tych oddziałach</w:t>
            </w:r>
            <w:r w:rsidR="007F2E8D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przedszkolnych w szkołach podstawowych,</w:t>
            </w:r>
          </w:p>
        </w:tc>
        <w:tc>
          <w:tcPr>
            <w:tcW w:w="2693" w:type="dxa"/>
          </w:tcPr>
          <w:p w14:paraId="3F7D5263" w14:textId="7A19AEA1" w:rsidR="006E12AB" w:rsidRPr="00D97C96" w:rsidRDefault="00CD4C9F" w:rsidP="00FF0D21">
            <w:pPr>
              <w:rPr>
                <w:sz w:val="24"/>
                <w:szCs w:val="24"/>
              </w:rPr>
            </w:pPr>
            <w:r w:rsidRPr="00D97C96">
              <w:rPr>
                <w:sz w:val="24"/>
                <w:szCs w:val="24"/>
              </w:rPr>
              <w:t>0</w:t>
            </w:r>
          </w:p>
        </w:tc>
      </w:tr>
      <w:tr w:rsidR="006E12AB" w:rsidRPr="00D97C96" w14:paraId="04204F05" w14:textId="77777777" w:rsidTr="002C1689">
        <w:tc>
          <w:tcPr>
            <w:tcW w:w="562" w:type="dxa"/>
            <w:vMerge/>
          </w:tcPr>
          <w:p w14:paraId="1E2EF97C" w14:textId="6A6B769D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B25BD74" w14:textId="77777777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E1AF7B" w14:textId="1BA78301" w:rsidR="006E12AB" w:rsidRPr="00D97C96" w:rsidRDefault="006E12AB" w:rsidP="007F2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zaplanowane na rok budżetowy w budżecie gminy wydatki bieżące finansowane z udziałem</w:t>
            </w:r>
            <w:r w:rsidR="007F2E8D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środków pochodzących z budżetu Unii Europejskiej na prowadzenie tych szkół podstawowych,</w:t>
            </w:r>
            <w:r w:rsidR="007F2E8D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w których zorganizowano oddział przedszkolny, z przeznaczeniem na ten oddział przedszkolny</w:t>
            </w:r>
          </w:p>
        </w:tc>
        <w:tc>
          <w:tcPr>
            <w:tcW w:w="2693" w:type="dxa"/>
          </w:tcPr>
          <w:p w14:paraId="0A15DF33" w14:textId="464D606C" w:rsidR="006E12AB" w:rsidRPr="00D97C96" w:rsidRDefault="00CD4C9F" w:rsidP="00FF0D21">
            <w:pPr>
              <w:rPr>
                <w:sz w:val="24"/>
                <w:szCs w:val="24"/>
              </w:rPr>
            </w:pPr>
            <w:r w:rsidRPr="00D97C96">
              <w:rPr>
                <w:sz w:val="24"/>
                <w:szCs w:val="24"/>
              </w:rPr>
              <w:t>0</w:t>
            </w:r>
          </w:p>
        </w:tc>
      </w:tr>
      <w:tr w:rsidR="006E12AB" w:rsidRPr="00D97C96" w14:paraId="4DE91FE6" w14:textId="77777777" w:rsidTr="002C1689">
        <w:tc>
          <w:tcPr>
            <w:tcW w:w="562" w:type="dxa"/>
            <w:vMerge/>
          </w:tcPr>
          <w:p w14:paraId="66841BBA" w14:textId="3F1EBEA1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5288F26" w14:textId="77777777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59F832" w14:textId="77777777" w:rsidR="006E12AB" w:rsidRPr="00D97C96" w:rsidRDefault="006E12AB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iloczyn kwoty przewidzianej na rok budżetowy w części oświatowej subwencji ogólnej dla</w:t>
            </w:r>
          </w:p>
          <w:p w14:paraId="159352C9" w14:textId="77777777" w:rsidR="006E12AB" w:rsidRPr="00D97C96" w:rsidRDefault="006E12AB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gminy na dziecko objęte wczesnym wspomaganiem rozwoju w oddziale przedszkolnym w</w:t>
            </w:r>
          </w:p>
          <w:p w14:paraId="3008AA2E" w14:textId="71536805" w:rsidR="006E12AB" w:rsidRPr="00D97C96" w:rsidRDefault="006E12AB" w:rsidP="00D97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szkole podstawowej oraz statystycznej liczby dzieci objętych wczesnym wspomaganiem</w:t>
            </w:r>
            <w:r w:rsidR="00D97C96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rozwoju w tych oddziałach przedszkolnych w szkołach podstawowych</w:t>
            </w:r>
          </w:p>
        </w:tc>
        <w:tc>
          <w:tcPr>
            <w:tcW w:w="2693" w:type="dxa"/>
          </w:tcPr>
          <w:p w14:paraId="57756679" w14:textId="2178E93A" w:rsidR="006E12AB" w:rsidRPr="00D97C96" w:rsidRDefault="00CD4C9F" w:rsidP="00FF0D21">
            <w:pPr>
              <w:rPr>
                <w:sz w:val="24"/>
                <w:szCs w:val="24"/>
              </w:rPr>
            </w:pPr>
            <w:r w:rsidRPr="00D97C96">
              <w:rPr>
                <w:sz w:val="24"/>
                <w:szCs w:val="24"/>
              </w:rPr>
              <w:t>0</w:t>
            </w:r>
          </w:p>
        </w:tc>
      </w:tr>
      <w:tr w:rsidR="006E12AB" w:rsidRPr="00D97C96" w14:paraId="374CFE8E" w14:textId="77777777" w:rsidTr="002C1689">
        <w:tc>
          <w:tcPr>
            <w:tcW w:w="562" w:type="dxa"/>
            <w:vMerge/>
          </w:tcPr>
          <w:p w14:paraId="53F651AA" w14:textId="0A1B8B7C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BA7D547" w14:textId="77777777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D65E2C" w14:textId="1D66F54C" w:rsidR="00FF0D21" w:rsidRPr="00D97C96" w:rsidRDefault="00FF0D21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iloczyn kwoty przewidzianej na rok budżetowy w części oświatowej subwencji ogólnej dla</w:t>
            </w:r>
            <w:r w:rsidR="00D97C96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gminy na uczestnika zajęć rewalidacyjno-wychowawczych w oddziale przedszkolnym w szkole</w:t>
            </w:r>
            <w:r w:rsidR="00D97C96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podstawowej oraz statystycznej liczby uczestników zajęć rewalidacyjno-wychowawczych w</w:t>
            </w:r>
          </w:p>
          <w:p w14:paraId="60ADDB8F" w14:textId="67E7713C" w:rsidR="006E12AB" w:rsidRPr="00D97C96" w:rsidRDefault="00FF0D21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tych oddziałach przedszkolnych w szkołach podstawowych</w:t>
            </w:r>
          </w:p>
        </w:tc>
        <w:tc>
          <w:tcPr>
            <w:tcW w:w="2693" w:type="dxa"/>
          </w:tcPr>
          <w:p w14:paraId="08CCE3D4" w14:textId="36980F51" w:rsidR="006E12AB" w:rsidRPr="00D97C96" w:rsidRDefault="00CD4C9F" w:rsidP="00FF0D21">
            <w:pPr>
              <w:rPr>
                <w:sz w:val="24"/>
                <w:szCs w:val="24"/>
              </w:rPr>
            </w:pPr>
            <w:r w:rsidRPr="00D97C96">
              <w:rPr>
                <w:sz w:val="24"/>
                <w:szCs w:val="24"/>
              </w:rPr>
              <w:t>0</w:t>
            </w:r>
          </w:p>
        </w:tc>
      </w:tr>
      <w:tr w:rsidR="006E12AB" w:rsidRPr="00D97C96" w14:paraId="7EABF108" w14:textId="77777777" w:rsidTr="002C1689">
        <w:tc>
          <w:tcPr>
            <w:tcW w:w="562" w:type="dxa"/>
            <w:vMerge/>
          </w:tcPr>
          <w:p w14:paraId="2D64BCD9" w14:textId="67CCF8FD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CADAAAD" w14:textId="77777777" w:rsidR="006E12AB" w:rsidRPr="00D97C96" w:rsidRDefault="006E12AB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795A27" w14:textId="1E45DF1A" w:rsidR="006E12AB" w:rsidRPr="00D97C96" w:rsidRDefault="00FF0D21" w:rsidP="00B07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zaplanowane na rok budżetowy w budżecie gminy wydatki bieżące na realizację programów</w:t>
            </w:r>
            <w:r w:rsidR="00B076AE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rządowych, o których mowa w art. 90u ust. 1 ustawy o systemie oświaty, w tych oddziałach</w:t>
            </w:r>
            <w:r w:rsidR="00B076AE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przedszkolnych w szkołach podstawowych</w:t>
            </w:r>
          </w:p>
        </w:tc>
        <w:tc>
          <w:tcPr>
            <w:tcW w:w="2693" w:type="dxa"/>
          </w:tcPr>
          <w:p w14:paraId="338489EC" w14:textId="02906794" w:rsidR="006E12AB" w:rsidRPr="00D97C96" w:rsidRDefault="00CD4C9F" w:rsidP="00FF0D21">
            <w:pPr>
              <w:rPr>
                <w:sz w:val="24"/>
                <w:szCs w:val="24"/>
              </w:rPr>
            </w:pPr>
            <w:r w:rsidRPr="00D97C96">
              <w:rPr>
                <w:sz w:val="24"/>
                <w:szCs w:val="24"/>
              </w:rPr>
              <w:t>0</w:t>
            </w:r>
          </w:p>
        </w:tc>
      </w:tr>
      <w:tr w:rsidR="00FF0D21" w:rsidRPr="00D97C96" w14:paraId="6C85E2A9" w14:textId="77777777" w:rsidTr="00D4663C">
        <w:tc>
          <w:tcPr>
            <w:tcW w:w="562" w:type="dxa"/>
          </w:tcPr>
          <w:p w14:paraId="2752EA4F" w14:textId="73AB7ACE" w:rsidR="00FF0D21" w:rsidRPr="00D97C96" w:rsidRDefault="00FF0D21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2"/>
          </w:tcPr>
          <w:p w14:paraId="48325689" w14:textId="286FBBB9" w:rsidR="00FF0D21" w:rsidRPr="00D97C96" w:rsidRDefault="00FF0D21" w:rsidP="001B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Kwota wydatków bieżących </w:t>
            </w:r>
            <w:r w:rsidR="002C1689">
              <w:rPr>
                <w:rFonts w:ascii="Times New Roman" w:hAnsi="Times New Roman" w:cs="Times New Roman"/>
                <w:sz w:val="24"/>
                <w:szCs w:val="24"/>
              </w:rPr>
              <w:t xml:space="preserve">zaplanowanych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w 202</w:t>
            </w:r>
            <w:r w:rsidR="002C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r. - do obliczenia Podstawowej Kwoty Dotacji dla oddziałów przedszkolnych w</w:t>
            </w:r>
            <w:r w:rsidR="001B009A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szkołach podstawowych</w:t>
            </w:r>
            <w:r w:rsidR="002C1689">
              <w:rPr>
                <w:rFonts w:ascii="Times New Roman" w:hAnsi="Times New Roman" w:cs="Times New Roman"/>
                <w:sz w:val="24"/>
                <w:szCs w:val="24"/>
              </w:rPr>
              <w:t xml:space="preserve"> w Gminie Wydminy</w:t>
            </w:r>
          </w:p>
        </w:tc>
        <w:tc>
          <w:tcPr>
            <w:tcW w:w="2693" w:type="dxa"/>
          </w:tcPr>
          <w:p w14:paraId="4E2E97E4" w14:textId="1C9B6A56" w:rsidR="00FF0D21" w:rsidRPr="00D97C96" w:rsidRDefault="002B627B" w:rsidP="00FF0D21">
            <w:pPr>
              <w:rPr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D97C96" w:rsidRPr="00D97C96">
              <w:rPr>
                <w:rFonts w:ascii="Times New Roman" w:hAnsi="Times New Roman" w:cs="Times New Roman"/>
                <w:sz w:val="24"/>
                <w:szCs w:val="24"/>
              </w:rPr>
              <w:t>324 555,0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FF0D21" w:rsidRPr="00D97C96" w14:paraId="4EFB3768" w14:textId="77777777" w:rsidTr="00956E63">
        <w:tc>
          <w:tcPr>
            <w:tcW w:w="562" w:type="dxa"/>
          </w:tcPr>
          <w:p w14:paraId="6D5AAF0D" w14:textId="3D094033" w:rsidR="00FF0D21" w:rsidRPr="00D97C96" w:rsidRDefault="00FF0D21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2"/>
          </w:tcPr>
          <w:p w14:paraId="02F74011" w14:textId="7F7E1D1A" w:rsidR="00FF0D21" w:rsidRPr="00D97C96" w:rsidRDefault="00FF0D21" w:rsidP="00FF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Statystyczna ogólna liczba uczniów w oddziałach przedszkolnych w szkołach podstawowych prowadzonych przez Gminę Wydminy (stan) na </w:t>
            </w:r>
            <w:r w:rsidR="0087383D">
              <w:rPr>
                <w:rFonts w:ascii="Times New Roman" w:hAnsi="Times New Roman" w:cs="Times New Roman"/>
                <w:sz w:val="24"/>
                <w:szCs w:val="24"/>
              </w:rPr>
              <w:t xml:space="preserve">1 stycznia 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r., </w:t>
            </w:r>
          </w:p>
        </w:tc>
        <w:tc>
          <w:tcPr>
            <w:tcW w:w="2693" w:type="dxa"/>
          </w:tcPr>
          <w:p w14:paraId="62616F64" w14:textId="74C31DF7" w:rsidR="00FF0D21" w:rsidRPr="00D97C96" w:rsidRDefault="002B627B" w:rsidP="00FF0D21">
            <w:pPr>
              <w:rPr>
                <w:sz w:val="24"/>
                <w:szCs w:val="24"/>
              </w:rPr>
            </w:pPr>
            <w:r w:rsidRPr="00D97C96">
              <w:rPr>
                <w:sz w:val="24"/>
                <w:szCs w:val="24"/>
              </w:rPr>
              <w:t>133</w:t>
            </w:r>
          </w:p>
        </w:tc>
      </w:tr>
      <w:tr w:rsidR="00FF0D21" w:rsidRPr="00D97C96" w14:paraId="1767EF51" w14:textId="77777777" w:rsidTr="0084337C">
        <w:tc>
          <w:tcPr>
            <w:tcW w:w="562" w:type="dxa"/>
          </w:tcPr>
          <w:p w14:paraId="61767D80" w14:textId="0678797D" w:rsidR="00FF0D21" w:rsidRPr="00D97C96" w:rsidRDefault="00FF0D21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2"/>
          </w:tcPr>
          <w:p w14:paraId="7E0F3C4E" w14:textId="4E594A64" w:rsidR="00FF0D21" w:rsidRPr="00D97C96" w:rsidRDefault="00B05987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Pomniejszona o statystyczną liczbę uczniów niepełnosprawnych w tych oddziałach przedszkolnych w szkołach podstawowych </w:t>
            </w:r>
          </w:p>
        </w:tc>
        <w:tc>
          <w:tcPr>
            <w:tcW w:w="2693" w:type="dxa"/>
          </w:tcPr>
          <w:p w14:paraId="29896802" w14:textId="4B9A6491" w:rsidR="00FF0D21" w:rsidRPr="00D97C96" w:rsidRDefault="002B627B" w:rsidP="00FF0D21">
            <w:pPr>
              <w:rPr>
                <w:sz w:val="24"/>
                <w:szCs w:val="24"/>
              </w:rPr>
            </w:pPr>
            <w:r w:rsidRPr="00D97C96">
              <w:rPr>
                <w:sz w:val="24"/>
                <w:szCs w:val="24"/>
              </w:rPr>
              <w:t>0</w:t>
            </w:r>
          </w:p>
        </w:tc>
      </w:tr>
      <w:tr w:rsidR="00FF0D21" w:rsidRPr="00D97C96" w14:paraId="6F47C53A" w14:textId="77777777" w:rsidTr="008B1521">
        <w:tc>
          <w:tcPr>
            <w:tcW w:w="562" w:type="dxa"/>
          </w:tcPr>
          <w:p w14:paraId="031E9453" w14:textId="190C5037" w:rsidR="00FF0D21" w:rsidRPr="00D97C96" w:rsidRDefault="00FF0D21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2"/>
          </w:tcPr>
          <w:p w14:paraId="1E4399BF" w14:textId="4E0D25D6" w:rsidR="00FF0D21" w:rsidRPr="00D97C96" w:rsidRDefault="003E2508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STATYSTYCZNA LICZBA UCZNIÓW DO OBLICZENIA PKD</w:t>
            </w:r>
          </w:p>
        </w:tc>
        <w:tc>
          <w:tcPr>
            <w:tcW w:w="2693" w:type="dxa"/>
          </w:tcPr>
          <w:p w14:paraId="226DF474" w14:textId="3BB82DF6" w:rsidR="00FF0D21" w:rsidRPr="00D97C96" w:rsidRDefault="002B627B" w:rsidP="00FF0D21">
            <w:pPr>
              <w:rPr>
                <w:sz w:val="24"/>
                <w:szCs w:val="24"/>
              </w:rPr>
            </w:pPr>
            <w:r w:rsidRPr="00D97C96">
              <w:rPr>
                <w:sz w:val="24"/>
                <w:szCs w:val="24"/>
              </w:rPr>
              <w:t xml:space="preserve">133 </w:t>
            </w:r>
          </w:p>
        </w:tc>
      </w:tr>
      <w:tr w:rsidR="00FF0D21" w:rsidRPr="00D97C96" w14:paraId="7D2AA7A0" w14:textId="77777777" w:rsidTr="0082645E">
        <w:tc>
          <w:tcPr>
            <w:tcW w:w="562" w:type="dxa"/>
          </w:tcPr>
          <w:p w14:paraId="2FADB298" w14:textId="75D483DE" w:rsidR="00FF0D21" w:rsidRPr="00D97C96" w:rsidRDefault="00FF0D21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gridSpan w:val="2"/>
          </w:tcPr>
          <w:p w14:paraId="39A03C68" w14:textId="4825458A" w:rsidR="00FF0D21" w:rsidRPr="00D97C96" w:rsidRDefault="00B076AE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Kwota dotacji 100% - 202</w:t>
            </w:r>
            <w:r w:rsidR="0087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27B"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 roczna na ucznia</w:t>
            </w:r>
          </w:p>
        </w:tc>
        <w:tc>
          <w:tcPr>
            <w:tcW w:w="2693" w:type="dxa"/>
          </w:tcPr>
          <w:p w14:paraId="533A430A" w14:textId="477DDC2B" w:rsidR="00FF0D21" w:rsidRPr="00D97C96" w:rsidRDefault="00D97C96" w:rsidP="00FF0D21">
            <w:pPr>
              <w:rPr>
                <w:sz w:val="24"/>
                <w:szCs w:val="24"/>
              </w:rPr>
            </w:pPr>
            <w:r w:rsidRPr="00D97C96">
              <w:rPr>
                <w:sz w:val="24"/>
                <w:szCs w:val="24"/>
              </w:rPr>
              <w:t xml:space="preserve">9959,06 </w:t>
            </w:r>
            <w:r w:rsidR="002B627B" w:rsidRPr="00D97C96">
              <w:rPr>
                <w:sz w:val="24"/>
                <w:szCs w:val="24"/>
              </w:rPr>
              <w:t>zł</w:t>
            </w:r>
          </w:p>
        </w:tc>
      </w:tr>
      <w:tr w:rsidR="003E2508" w:rsidRPr="00D97C96" w14:paraId="639BE2F3" w14:textId="77777777" w:rsidTr="0082645E">
        <w:tc>
          <w:tcPr>
            <w:tcW w:w="562" w:type="dxa"/>
          </w:tcPr>
          <w:p w14:paraId="43D3C2B7" w14:textId="445F0A96" w:rsidR="003E2508" w:rsidRPr="00D97C96" w:rsidRDefault="003E2508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gridSpan w:val="2"/>
          </w:tcPr>
          <w:p w14:paraId="2DE1AEB6" w14:textId="666159D4" w:rsidR="003E2508" w:rsidRPr="00D97C96" w:rsidRDefault="00B076AE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Kwota dotacji miesięcznie na ucznia </w:t>
            </w:r>
          </w:p>
        </w:tc>
        <w:tc>
          <w:tcPr>
            <w:tcW w:w="2693" w:type="dxa"/>
          </w:tcPr>
          <w:p w14:paraId="45F859DA" w14:textId="79824802" w:rsidR="003E2508" w:rsidRPr="00D97C96" w:rsidRDefault="00D97C96" w:rsidP="00FF0D21">
            <w:pPr>
              <w:rPr>
                <w:sz w:val="24"/>
                <w:szCs w:val="24"/>
              </w:rPr>
            </w:pPr>
            <w:r w:rsidRPr="00D97C96">
              <w:rPr>
                <w:sz w:val="24"/>
                <w:szCs w:val="24"/>
              </w:rPr>
              <w:t>829,92</w:t>
            </w:r>
            <w:r w:rsidR="002B627B" w:rsidRPr="00D97C96">
              <w:rPr>
                <w:sz w:val="24"/>
                <w:szCs w:val="24"/>
              </w:rPr>
              <w:t xml:space="preserve"> zł</w:t>
            </w:r>
          </w:p>
        </w:tc>
      </w:tr>
      <w:tr w:rsidR="003E2508" w:rsidRPr="00D97C96" w14:paraId="77CB38FE" w14:textId="77777777" w:rsidTr="0082645E">
        <w:tc>
          <w:tcPr>
            <w:tcW w:w="562" w:type="dxa"/>
          </w:tcPr>
          <w:p w14:paraId="59AF0BF4" w14:textId="01F8289E" w:rsidR="003E2508" w:rsidRPr="00D97C96" w:rsidRDefault="003E2508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gridSpan w:val="2"/>
          </w:tcPr>
          <w:p w14:paraId="2B6A8534" w14:textId="2E52D11F" w:rsidR="003E2508" w:rsidRPr="00D97C96" w:rsidRDefault="00B076AE" w:rsidP="00FF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96">
              <w:rPr>
                <w:rFonts w:ascii="Times New Roman" w:hAnsi="Times New Roman" w:cs="Times New Roman"/>
                <w:sz w:val="24"/>
                <w:szCs w:val="24"/>
              </w:rPr>
              <w:t xml:space="preserve">Kwota dotacji dla innych gmin na oddział przedszkolny w szkole podstawowej publicznej na ucznia miesięcznie </w:t>
            </w:r>
          </w:p>
        </w:tc>
        <w:tc>
          <w:tcPr>
            <w:tcW w:w="2693" w:type="dxa"/>
          </w:tcPr>
          <w:p w14:paraId="3084F582" w14:textId="2DBC7845" w:rsidR="003E2508" w:rsidRPr="00D97C96" w:rsidRDefault="00D97C96" w:rsidP="00FF0D21">
            <w:pPr>
              <w:rPr>
                <w:sz w:val="24"/>
                <w:szCs w:val="24"/>
              </w:rPr>
            </w:pPr>
            <w:r w:rsidRPr="00D97C96">
              <w:rPr>
                <w:sz w:val="24"/>
                <w:szCs w:val="24"/>
              </w:rPr>
              <w:t>704,42</w:t>
            </w:r>
            <w:r w:rsidR="002B627B" w:rsidRPr="00D97C96">
              <w:rPr>
                <w:sz w:val="24"/>
                <w:szCs w:val="24"/>
              </w:rPr>
              <w:t xml:space="preserve"> zł</w:t>
            </w:r>
          </w:p>
        </w:tc>
      </w:tr>
    </w:tbl>
    <w:p w14:paraId="4482A8D6" w14:textId="77777777" w:rsidR="0007307F" w:rsidRPr="00D97C96" w:rsidRDefault="0007307F">
      <w:pPr>
        <w:rPr>
          <w:sz w:val="24"/>
          <w:szCs w:val="24"/>
        </w:rPr>
      </w:pPr>
    </w:p>
    <w:sectPr w:rsidR="0007307F" w:rsidRPr="00D97C96" w:rsidSect="00CC20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D788" w14:textId="77777777" w:rsidR="006C12D9" w:rsidRDefault="006C12D9" w:rsidP="00D97C96">
      <w:pPr>
        <w:spacing w:after="0" w:line="240" w:lineRule="auto"/>
      </w:pPr>
      <w:r>
        <w:separator/>
      </w:r>
    </w:p>
  </w:endnote>
  <w:endnote w:type="continuationSeparator" w:id="0">
    <w:p w14:paraId="4F11223D" w14:textId="77777777" w:rsidR="006C12D9" w:rsidRDefault="006C12D9" w:rsidP="00D9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A61C" w14:textId="77777777" w:rsidR="00D97C96" w:rsidRDefault="00D97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EC5D" w14:textId="77777777" w:rsidR="00D97C96" w:rsidRDefault="00D97C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E85A" w14:textId="77777777" w:rsidR="00D97C96" w:rsidRDefault="00D97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B30B" w14:textId="77777777" w:rsidR="006C12D9" w:rsidRDefault="006C12D9" w:rsidP="00D97C96">
      <w:pPr>
        <w:spacing w:after="0" w:line="240" w:lineRule="auto"/>
      </w:pPr>
      <w:r>
        <w:separator/>
      </w:r>
    </w:p>
  </w:footnote>
  <w:footnote w:type="continuationSeparator" w:id="0">
    <w:p w14:paraId="1D72A0FE" w14:textId="77777777" w:rsidR="006C12D9" w:rsidRDefault="006C12D9" w:rsidP="00D9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11F3" w14:textId="77777777" w:rsidR="00D97C96" w:rsidRDefault="00D97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9BD1" w14:textId="77777777" w:rsidR="00D97C96" w:rsidRDefault="00D97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E3AB" w14:textId="77777777" w:rsidR="00D97C96" w:rsidRDefault="00D97C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A4"/>
    <w:rsid w:val="0007307F"/>
    <w:rsid w:val="000E4EE4"/>
    <w:rsid w:val="001B009A"/>
    <w:rsid w:val="002B627B"/>
    <w:rsid w:val="002C1689"/>
    <w:rsid w:val="003E2508"/>
    <w:rsid w:val="00675EC4"/>
    <w:rsid w:val="006C12D9"/>
    <w:rsid w:val="006E12AB"/>
    <w:rsid w:val="007F2E8D"/>
    <w:rsid w:val="0087383D"/>
    <w:rsid w:val="0094717F"/>
    <w:rsid w:val="009668D0"/>
    <w:rsid w:val="009E60F5"/>
    <w:rsid w:val="00B05987"/>
    <w:rsid w:val="00B076AE"/>
    <w:rsid w:val="00B97CA4"/>
    <w:rsid w:val="00CC201D"/>
    <w:rsid w:val="00CD2380"/>
    <w:rsid w:val="00CD4C9F"/>
    <w:rsid w:val="00D8404A"/>
    <w:rsid w:val="00D97C96"/>
    <w:rsid w:val="00E24B7A"/>
    <w:rsid w:val="00EB5D7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5A2E"/>
  <w15:chartTrackingRefBased/>
  <w15:docId w15:val="{4B37B30F-B6E7-472E-A06A-81EC376D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C96"/>
  </w:style>
  <w:style w:type="paragraph" w:styleId="Stopka">
    <w:name w:val="footer"/>
    <w:basedOn w:val="Normalny"/>
    <w:link w:val="StopkaZnak"/>
    <w:uiPriority w:val="99"/>
    <w:unhideWhenUsed/>
    <w:rsid w:val="00D9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8</cp:revision>
  <cp:lastPrinted>2022-05-12T07:30:00Z</cp:lastPrinted>
  <dcterms:created xsi:type="dcterms:W3CDTF">2022-05-10T06:49:00Z</dcterms:created>
  <dcterms:modified xsi:type="dcterms:W3CDTF">2022-05-12T07:30:00Z</dcterms:modified>
</cp:coreProperties>
</file>