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982C" w14:textId="5330AE88" w:rsidR="004D3474" w:rsidRDefault="00000000">
      <w:pPr>
        <w:spacing w:line="361" w:lineRule="exact"/>
        <w:jc w:val="center"/>
        <w:rPr>
          <w:rFonts w:ascii="Verdana" w:hAnsi="Verdana"/>
          <w:b/>
          <w:color w:val="000000"/>
          <w:w w:val="105"/>
          <w:sz w:val="23"/>
          <w:lang w:val="pl-PL"/>
        </w:rPr>
      </w:pPr>
      <w:r>
        <w:rPr>
          <w:rFonts w:ascii="Verdana" w:hAnsi="Verdana"/>
          <w:b/>
          <w:color w:val="000000"/>
          <w:w w:val="105"/>
          <w:sz w:val="23"/>
          <w:lang w:val="pl-PL"/>
        </w:rPr>
        <w:t xml:space="preserve">Regulamin </w:t>
      </w:r>
      <w:r w:rsidR="003A7EC0">
        <w:rPr>
          <w:rFonts w:ascii="Verdana" w:hAnsi="Verdana"/>
          <w:b/>
          <w:color w:val="000000"/>
          <w:w w:val="105"/>
          <w:sz w:val="23"/>
          <w:lang w:val="pl-PL"/>
        </w:rPr>
        <w:t>Konkursu</w:t>
      </w:r>
      <w:r>
        <w:rPr>
          <w:rFonts w:ascii="Verdana" w:hAnsi="Verdana"/>
          <w:b/>
          <w:color w:val="000000"/>
          <w:w w:val="105"/>
          <w:sz w:val="23"/>
          <w:lang w:val="pl-PL"/>
        </w:rPr>
        <w:t xml:space="preserve"> </w:t>
      </w:r>
      <w:r>
        <w:rPr>
          <w:rFonts w:ascii="Verdana" w:hAnsi="Verdana"/>
          <w:b/>
          <w:color w:val="000000"/>
          <w:w w:val="105"/>
          <w:sz w:val="23"/>
          <w:lang w:val="pl-PL"/>
        </w:rPr>
        <w:br/>
        <w:t>„Przyjaciel Seniorów"</w:t>
      </w:r>
    </w:p>
    <w:p w14:paraId="5AA8CA31" w14:textId="77777777" w:rsidR="004D3474" w:rsidRDefault="00000000">
      <w:pPr>
        <w:spacing w:before="612" w:line="294" w:lineRule="exact"/>
        <w:jc w:val="center"/>
        <w:rPr>
          <w:rFonts w:ascii="Verdana" w:hAnsi="Verdana"/>
          <w:b/>
          <w:color w:val="000000"/>
          <w:w w:val="105"/>
          <w:sz w:val="23"/>
          <w:lang w:val="pl-PL"/>
        </w:rPr>
      </w:pPr>
      <w:r>
        <w:rPr>
          <w:rFonts w:ascii="Verdana" w:hAnsi="Verdana"/>
          <w:b/>
          <w:color w:val="000000"/>
          <w:w w:val="105"/>
          <w:sz w:val="23"/>
          <w:lang w:val="pl-PL"/>
        </w:rPr>
        <w:t>§ 1 Postanowienia ogólne</w:t>
      </w:r>
    </w:p>
    <w:p w14:paraId="18619D75" w14:textId="5B7C49F9" w:rsidR="004D3474" w:rsidRDefault="00000000">
      <w:pPr>
        <w:numPr>
          <w:ilvl w:val="0"/>
          <w:numId w:val="1"/>
        </w:numPr>
        <w:spacing w:before="108" w:line="347" w:lineRule="exact"/>
        <w:ind w:left="0"/>
        <w:rPr>
          <w:rFonts w:ascii="Verdana" w:hAnsi="Verdana"/>
          <w:color w:val="000000"/>
          <w:spacing w:val="-1"/>
          <w:w w:val="105"/>
          <w:sz w:val="23"/>
          <w:lang w:val="pl-PL"/>
        </w:rPr>
      </w:pPr>
      <w:r>
        <w:rPr>
          <w:rFonts w:ascii="Verdana" w:hAnsi="Verdana"/>
          <w:color w:val="000000"/>
          <w:spacing w:val="-1"/>
          <w:w w:val="105"/>
          <w:sz w:val="23"/>
          <w:lang w:val="pl-PL"/>
        </w:rPr>
        <w:t xml:space="preserve">Niniejszy regulamin określa szczegółowe zasady </w:t>
      </w:r>
      <w:r w:rsidR="003A7EC0">
        <w:rPr>
          <w:rFonts w:ascii="Verdana" w:hAnsi="Verdana"/>
          <w:color w:val="000000"/>
          <w:spacing w:val="-1"/>
          <w:w w:val="105"/>
          <w:sz w:val="23"/>
          <w:lang w:val="pl-PL"/>
        </w:rPr>
        <w:t>konkursu</w:t>
      </w:r>
      <w:r>
        <w:rPr>
          <w:rFonts w:ascii="Verdana" w:hAnsi="Verdana"/>
          <w:color w:val="000000"/>
          <w:spacing w:val="-1"/>
          <w:w w:val="105"/>
          <w:sz w:val="23"/>
          <w:lang w:val="pl-PL"/>
        </w:rPr>
        <w:t xml:space="preserve"> „Przyjaciel </w:t>
      </w:r>
      <w:r>
        <w:rPr>
          <w:rFonts w:ascii="Verdana" w:hAnsi="Verdana"/>
          <w:color w:val="000000"/>
          <w:w w:val="105"/>
          <w:sz w:val="23"/>
          <w:lang w:val="pl-PL"/>
        </w:rPr>
        <w:t>Seniorów".</w:t>
      </w:r>
    </w:p>
    <w:p w14:paraId="73E25B4E" w14:textId="6E773761" w:rsidR="004D3474" w:rsidRDefault="00000000">
      <w:pPr>
        <w:numPr>
          <w:ilvl w:val="0"/>
          <w:numId w:val="2"/>
        </w:numPr>
        <w:spacing w:before="180" w:line="385" w:lineRule="exact"/>
        <w:ind w:left="0"/>
        <w:jc w:val="both"/>
        <w:rPr>
          <w:rFonts w:ascii="Verdana" w:hAnsi="Verdana"/>
          <w:color w:val="000000"/>
          <w:spacing w:val="16"/>
          <w:w w:val="105"/>
          <w:sz w:val="23"/>
          <w:lang w:val="pl-PL"/>
        </w:rPr>
      </w:pPr>
      <w:r>
        <w:rPr>
          <w:rFonts w:ascii="Verdana" w:hAnsi="Verdana"/>
          <w:color w:val="000000"/>
          <w:spacing w:val="16"/>
          <w:w w:val="105"/>
          <w:sz w:val="23"/>
          <w:lang w:val="pl-PL"/>
        </w:rPr>
        <w:t xml:space="preserve">Organizatorem programu jest </w:t>
      </w:r>
      <w:r w:rsidR="003A7EC0">
        <w:rPr>
          <w:rFonts w:ascii="Verdana" w:hAnsi="Verdana"/>
          <w:color w:val="000000"/>
          <w:spacing w:val="16"/>
          <w:w w:val="105"/>
          <w:sz w:val="23"/>
          <w:lang w:val="pl-PL"/>
        </w:rPr>
        <w:t>RADA SENIORÓW GMINY WYDMINY</w:t>
      </w:r>
      <w:r>
        <w:rPr>
          <w:rFonts w:ascii="Verdana" w:hAnsi="Verdana"/>
          <w:color w:val="000000"/>
          <w:spacing w:val="-2"/>
          <w:w w:val="105"/>
          <w:sz w:val="23"/>
          <w:lang w:val="pl-PL"/>
        </w:rPr>
        <w:t xml:space="preserve">  z siedzibą przy pl.</w:t>
      </w:r>
      <w:r w:rsidR="003A7EC0">
        <w:rPr>
          <w:rFonts w:ascii="Verdana" w:hAnsi="Verdana"/>
          <w:color w:val="000000"/>
          <w:spacing w:val="-2"/>
          <w:w w:val="105"/>
          <w:sz w:val="23"/>
          <w:lang w:val="pl-PL"/>
        </w:rPr>
        <w:t xml:space="preserve"> Rynek 1/1</w:t>
      </w:r>
      <w:r w:rsidR="003A7EC0">
        <w:rPr>
          <w:rFonts w:ascii="Verdana" w:hAnsi="Verdana"/>
          <w:color w:val="000000"/>
          <w:spacing w:val="-1"/>
          <w:w w:val="105"/>
          <w:sz w:val="23"/>
          <w:lang w:val="pl-PL"/>
        </w:rPr>
        <w:t xml:space="preserve"> w Wydminach</w:t>
      </w:r>
      <w:r>
        <w:rPr>
          <w:rFonts w:ascii="Verdana" w:hAnsi="Verdana"/>
          <w:color w:val="000000"/>
          <w:spacing w:val="-1"/>
          <w:w w:val="105"/>
          <w:sz w:val="23"/>
          <w:lang w:val="pl-PL"/>
        </w:rPr>
        <w:t xml:space="preserve">, </w:t>
      </w:r>
      <w:r w:rsidR="003A7EC0">
        <w:rPr>
          <w:rFonts w:ascii="Verdana" w:hAnsi="Verdana"/>
          <w:color w:val="000000"/>
          <w:spacing w:val="-1"/>
          <w:w w:val="105"/>
          <w:sz w:val="23"/>
          <w:lang w:val="pl-PL"/>
        </w:rPr>
        <w:t>11-510</w:t>
      </w:r>
      <w:r>
        <w:rPr>
          <w:rFonts w:ascii="Verdana" w:hAnsi="Verdana"/>
          <w:color w:val="000000"/>
          <w:spacing w:val="-1"/>
          <w:w w:val="105"/>
          <w:sz w:val="23"/>
          <w:lang w:val="pl-PL"/>
        </w:rPr>
        <w:t>, zwan</w:t>
      </w:r>
      <w:r w:rsidR="003A7EC0">
        <w:rPr>
          <w:rFonts w:ascii="Verdana" w:hAnsi="Verdana"/>
          <w:color w:val="000000"/>
          <w:spacing w:val="-1"/>
          <w:w w:val="105"/>
          <w:sz w:val="23"/>
          <w:lang w:val="pl-PL"/>
        </w:rPr>
        <w:t>a</w:t>
      </w:r>
      <w:r>
        <w:rPr>
          <w:rFonts w:ascii="Verdana" w:hAnsi="Verdana"/>
          <w:color w:val="000000"/>
          <w:spacing w:val="-1"/>
          <w:w w:val="105"/>
          <w:sz w:val="23"/>
          <w:lang w:val="pl-PL"/>
        </w:rPr>
        <w:t xml:space="preserve"> dalej "Organizatorem".</w:t>
      </w:r>
    </w:p>
    <w:p w14:paraId="4DD5BC51" w14:textId="63C631FD" w:rsidR="004D3474" w:rsidRDefault="00000000">
      <w:pPr>
        <w:numPr>
          <w:ilvl w:val="0"/>
          <w:numId w:val="3"/>
        </w:numPr>
        <w:spacing w:before="108" w:line="391" w:lineRule="exact"/>
        <w:ind w:left="0"/>
        <w:jc w:val="both"/>
        <w:rPr>
          <w:rFonts w:ascii="Verdana" w:hAnsi="Verdana"/>
          <w:color w:val="000000"/>
          <w:spacing w:val="-5"/>
          <w:w w:val="105"/>
          <w:sz w:val="23"/>
          <w:lang w:val="pl-PL"/>
        </w:rPr>
      </w:pPr>
      <w:r>
        <w:rPr>
          <w:rFonts w:ascii="Verdana" w:hAnsi="Verdana"/>
          <w:color w:val="000000"/>
          <w:spacing w:val="-5"/>
          <w:w w:val="105"/>
          <w:sz w:val="23"/>
          <w:lang w:val="pl-PL"/>
        </w:rPr>
        <w:t xml:space="preserve">Celem </w:t>
      </w:r>
      <w:r w:rsidR="003A7EC0">
        <w:rPr>
          <w:rFonts w:ascii="Verdana" w:hAnsi="Verdana"/>
          <w:color w:val="000000"/>
          <w:spacing w:val="-5"/>
          <w:w w:val="105"/>
          <w:sz w:val="23"/>
          <w:lang w:val="pl-PL"/>
        </w:rPr>
        <w:t>konkursu</w:t>
      </w:r>
      <w:r>
        <w:rPr>
          <w:rFonts w:ascii="Verdana" w:hAnsi="Verdana"/>
          <w:color w:val="000000"/>
          <w:spacing w:val="-5"/>
          <w:w w:val="105"/>
          <w:sz w:val="23"/>
          <w:lang w:val="pl-PL"/>
        </w:rPr>
        <w:t xml:space="preserve"> jest wyróżnienie osób</w:t>
      </w:r>
      <w:r w:rsidR="007D1717">
        <w:rPr>
          <w:rFonts w:ascii="Verdana" w:hAnsi="Verdana"/>
          <w:color w:val="000000"/>
          <w:spacing w:val="-5"/>
          <w:w w:val="105"/>
          <w:sz w:val="23"/>
          <w:lang w:val="pl-PL"/>
        </w:rPr>
        <w:t xml:space="preserve"> fizycznych i prawnych</w:t>
      </w:r>
      <w:r>
        <w:rPr>
          <w:rFonts w:ascii="Verdana" w:hAnsi="Verdana"/>
          <w:color w:val="000000"/>
          <w:spacing w:val="-5"/>
          <w:w w:val="105"/>
          <w:sz w:val="23"/>
          <w:lang w:val="pl-PL"/>
        </w:rPr>
        <w:t>,</w:t>
      </w:r>
      <w:r w:rsidR="007D1717">
        <w:rPr>
          <w:rFonts w:ascii="Verdana" w:hAnsi="Verdana"/>
          <w:color w:val="000000"/>
          <w:spacing w:val="-5"/>
          <w:w w:val="105"/>
          <w:sz w:val="23"/>
          <w:lang w:val="pl-PL"/>
        </w:rPr>
        <w:t xml:space="preserve"> po jednej w danym roku,</w:t>
      </w:r>
      <w:r>
        <w:rPr>
          <w:rFonts w:ascii="Verdana" w:hAnsi="Verdana"/>
          <w:color w:val="000000"/>
          <w:spacing w:val="-5"/>
          <w:w w:val="105"/>
          <w:sz w:val="23"/>
          <w:lang w:val="pl-PL"/>
        </w:rPr>
        <w:t xml:space="preserve"> które aktywnie działają na rzecz </w:t>
      </w:r>
      <w:r>
        <w:rPr>
          <w:rFonts w:ascii="Verdana" w:hAnsi="Verdana"/>
          <w:color w:val="000000"/>
          <w:spacing w:val="-2"/>
          <w:w w:val="105"/>
          <w:sz w:val="23"/>
          <w:lang w:val="pl-PL"/>
        </w:rPr>
        <w:t xml:space="preserve">poprawy sytuacji i jakości życia osób starszych zamieszkałych na terenie </w:t>
      </w:r>
      <w:r>
        <w:rPr>
          <w:rFonts w:ascii="Verdana" w:hAnsi="Verdana"/>
          <w:color w:val="000000"/>
          <w:w w:val="105"/>
          <w:sz w:val="23"/>
          <w:lang w:val="pl-PL"/>
        </w:rPr>
        <w:t>Gminy W</w:t>
      </w:r>
      <w:r w:rsidR="003A7EC0">
        <w:rPr>
          <w:rFonts w:ascii="Verdana" w:hAnsi="Verdana"/>
          <w:color w:val="000000"/>
          <w:w w:val="105"/>
          <w:sz w:val="23"/>
          <w:lang w:val="pl-PL"/>
        </w:rPr>
        <w:t>ydminy</w:t>
      </w:r>
      <w:r>
        <w:rPr>
          <w:rFonts w:ascii="Verdana" w:hAnsi="Verdana"/>
          <w:color w:val="000000"/>
          <w:w w:val="105"/>
          <w:sz w:val="23"/>
          <w:lang w:val="pl-PL"/>
        </w:rPr>
        <w:t>.</w:t>
      </w:r>
      <w:r w:rsidR="007D1717">
        <w:rPr>
          <w:rFonts w:ascii="Verdana" w:hAnsi="Verdana"/>
          <w:color w:val="000000"/>
          <w:w w:val="105"/>
          <w:sz w:val="23"/>
          <w:lang w:val="pl-PL"/>
        </w:rPr>
        <w:t xml:space="preserve"> </w:t>
      </w:r>
    </w:p>
    <w:p w14:paraId="1BA6485E" w14:textId="4D8E2514" w:rsidR="004D3474" w:rsidRDefault="00000000">
      <w:pPr>
        <w:spacing w:before="360" w:line="286" w:lineRule="exact"/>
        <w:jc w:val="center"/>
        <w:rPr>
          <w:rFonts w:ascii="Verdana" w:hAnsi="Verdana"/>
          <w:b/>
          <w:color w:val="000000"/>
          <w:w w:val="105"/>
          <w:sz w:val="23"/>
          <w:lang w:val="pl-PL"/>
        </w:rPr>
      </w:pPr>
      <w:r>
        <w:rPr>
          <w:rFonts w:ascii="Verdana" w:hAnsi="Verdana"/>
          <w:b/>
          <w:color w:val="000000"/>
          <w:w w:val="105"/>
          <w:sz w:val="23"/>
          <w:lang w:val="pl-PL"/>
        </w:rPr>
        <w:t xml:space="preserve">§ 2 Przebieg </w:t>
      </w:r>
      <w:r w:rsidR="003A7EC0">
        <w:rPr>
          <w:rFonts w:ascii="Verdana" w:hAnsi="Verdana"/>
          <w:b/>
          <w:color w:val="000000"/>
          <w:w w:val="105"/>
          <w:sz w:val="23"/>
          <w:lang w:val="pl-PL"/>
        </w:rPr>
        <w:t>Konkursu</w:t>
      </w:r>
    </w:p>
    <w:p w14:paraId="553308ED" w14:textId="3F93FA9B" w:rsidR="004D3474" w:rsidRDefault="00000000">
      <w:pPr>
        <w:numPr>
          <w:ilvl w:val="0"/>
          <w:numId w:val="4"/>
        </w:numPr>
        <w:tabs>
          <w:tab w:val="clear" w:pos="288"/>
          <w:tab w:val="decimal" w:pos="360"/>
          <w:tab w:val="left" w:pos="1404"/>
          <w:tab w:val="left" w:pos="2115"/>
          <w:tab w:val="left" w:pos="3033"/>
          <w:tab w:val="left" w:pos="3753"/>
          <w:tab w:val="left" w:pos="5112"/>
          <w:tab w:val="left" w:pos="6138"/>
          <w:tab w:val="left" w:pos="7029"/>
          <w:tab w:val="left" w:pos="8109"/>
        </w:tabs>
        <w:spacing w:before="144" w:line="420" w:lineRule="exact"/>
        <w:ind w:left="0" w:firstLine="72"/>
        <w:rPr>
          <w:rFonts w:ascii="Verdana" w:hAnsi="Verdana"/>
          <w:color w:val="000000"/>
          <w:spacing w:val="-5"/>
          <w:w w:val="105"/>
          <w:sz w:val="23"/>
          <w:lang w:val="pl-PL"/>
        </w:rPr>
      </w:pPr>
      <w:r>
        <w:rPr>
          <w:rFonts w:ascii="Verdana" w:hAnsi="Verdana"/>
          <w:color w:val="000000"/>
          <w:spacing w:val="-5"/>
          <w:w w:val="105"/>
          <w:sz w:val="23"/>
          <w:lang w:val="pl-PL"/>
        </w:rPr>
        <w:t xml:space="preserve">Warunkiem przystąpienia do </w:t>
      </w:r>
      <w:r w:rsidR="003A7EC0">
        <w:rPr>
          <w:rFonts w:ascii="Verdana" w:hAnsi="Verdana"/>
          <w:color w:val="000000"/>
          <w:spacing w:val="-5"/>
          <w:w w:val="105"/>
          <w:sz w:val="23"/>
          <w:lang w:val="pl-PL"/>
        </w:rPr>
        <w:t>Konkursu</w:t>
      </w:r>
      <w:r>
        <w:rPr>
          <w:rFonts w:ascii="Verdana" w:hAnsi="Verdana"/>
          <w:color w:val="000000"/>
          <w:spacing w:val="-5"/>
          <w:w w:val="105"/>
          <w:sz w:val="23"/>
          <w:lang w:val="pl-PL"/>
        </w:rPr>
        <w:t xml:space="preserve"> i starania się o Tytuł „Przyjaciela </w:t>
      </w:r>
      <w:r>
        <w:rPr>
          <w:rFonts w:ascii="Verdana" w:hAnsi="Verdana"/>
          <w:color w:val="000000"/>
          <w:spacing w:val="1"/>
          <w:w w:val="105"/>
          <w:sz w:val="23"/>
          <w:lang w:val="pl-PL"/>
        </w:rPr>
        <w:t xml:space="preserve">Seniorów" jest zgłoszenie kandydatury poprzez wypełnienie formularza </w:t>
      </w:r>
      <w:r>
        <w:rPr>
          <w:rFonts w:ascii="Verdana" w:hAnsi="Verdana"/>
          <w:color w:val="000000"/>
          <w:spacing w:val="-3"/>
          <w:w w:val="105"/>
          <w:sz w:val="23"/>
          <w:lang w:val="pl-PL"/>
        </w:rPr>
        <w:t xml:space="preserve">znajdującego się w Załączniku nr 1 Regulaminu na stronie </w:t>
      </w:r>
      <w:r w:rsidR="003A7EC0">
        <w:rPr>
          <w:rFonts w:ascii="Verdana" w:hAnsi="Verdana"/>
          <w:color w:val="000000"/>
          <w:spacing w:val="-3"/>
          <w:w w:val="105"/>
          <w:sz w:val="23"/>
          <w:lang w:val="pl-PL"/>
        </w:rPr>
        <w:t xml:space="preserve">BIP Gminy </w:t>
      </w:r>
      <w:r w:rsidR="007D1717">
        <w:rPr>
          <w:rFonts w:ascii="Verdana" w:hAnsi="Verdana"/>
          <w:color w:val="000000"/>
          <w:spacing w:val="-3"/>
          <w:w w:val="105"/>
          <w:sz w:val="23"/>
          <w:lang w:val="pl-PL"/>
        </w:rPr>
        <w:t xml:space="preserve">  </w:t>
      </w:r>
      <w:r>
        <w:rPr>
          <w:rFonts w:ascii="Verdana" w:hAnsi="Verdana"/>
          <w:color w:val="000000"/>
          <w:spacing w:val="-3"/>
          <w:w w:val="105"/>
          <w:sz w:val="23"/>
          <w:lang w:val="pl-PL"/>
        </w:rPr>
        <w:t xml:space="preserve"> </w:t>
      </w:r>
      <w:r w:rsidR="003A7EC0">
        <w:rPr>
          <w:rFonts w:ascii="Verdana" w:hAnsi="Verdana"/>
          <w:color w:val="000000"/>
          <w:spacing w:val="-1"/>
          <w:w w:val="105"/>
          <w:sz w:val="23"/>
          <w:lang w:val="pl-PL"/>
        </w:rPr>
        <w:t>w zakładce RADA SENIORÓW</w:t>
      </w:r>
      <w:r>
        <w:rPr>
          <w:rFonts w:ascii="Verdana" w:hAnsi="Verdana"/>
          <w:color w:val="000000"/>
          <w:spacing w:val="-1"/>
          <w:w w:val="105"/>
          <w:sz w:val="23"/>
          <w:lang w:val="pl-PL"/>
        </w:rPr>
        <w:t>- „</w:t>
      </w:r>
      <w:r w:rsidR="003A7EC0">
        <w:rPr>
          <w:rFonts w:ascii="Verdana" w:hAnsi="Verdana"/>
          <w:color w:val="000000"/>
          <w:spacing w:val="-1"/>
          <w:w w:val="105"/>
          <w:sz w:val="23"/>
          <w:lang w:val="pl-PL"/>
        </w:rPr>
        <w:t>Przyjaciel Seniorów”</w:t>
      </w:r>
      <w:r w:rsidR="007D1717">
        <w:rPr>
          <w:rFonts w:ascii="Verdana" w:hAnsi="Verdana"/>
          <w:color w:val="000000"/>
          <w:spacing w:val="-1"/>
          <w:w w:val="105"/>
          <w:sz w:val="23"/>
          <w:lang w:val="pl-PL"/>
        </w:rPr>
        <w:t xml:space="preserve"> lub pobrać w Kancelarii Gminy Wydminy</w:t>
      </w:r>
      <w:r>
        <w:rPr>
          <w:rFonts w:ascii="Verdana" w:hAnsi="Verdana"/>
          <w:color w:val="000000"/>
          <w:spacing w:val="-1"/>
          <w:w w:val="105"/>
          <w:sz w:val="23"/>
          <w:lang w:val="pl-PL"/>
        </w:rPr>
        <w:t xml:space="preserve">. </w:t>
      </w:r>
      <w:r>
        <w:rPr>
          <w:rFonts w:ascii="Verdana" w:hAnsi="Verdana"/>
          <w:color w:val="000000"/>
          <w:spacing w:val="11"/>
          <w:w w:val="105"/>
          <w:sz w:val="23"/>
          <w:lang w:val="pl-PL"/>
        </w:rPr>
        <w:t xml:space="preserve">Formularz zgłoszeniowy do </w:t>
      </w:r>
      <w:r w:rsidR="003A7EC0">
        <w:rPr>
          <w:rFonts w:ascii="Verdana" w:hAnsi="Verdana"/>
          <w:color w:val="000000"/>
          <w:spacing w:val="11"/>
          <w:w w:val="105"/>
          <w:sz w:val="23"/>
          <w:lang w:val="pl-PL"/>
        </w:rPr>
        <w:t>konkursu</w:t>
      </w:r>
      <w:r>
        <w:rPr>
          <w:rFonts w:ascii="Verdana" w:hAnsi="Verdana"/>
          <w:color w:val="000000"/>
          <w:spacing w:val="11"/>
          <w:w w:val="105"/>
          <w:sz w:val="23"/>
          <w:lang w:val="pl-PL"/>
        </w:rPr>
        <w:t xml:space="preserve"> „Przyjaciel Seniorów" można </w:t>
      </w:r>
      <w:r>
        <w:rPr>
          <w:rFonts w:ascii="Verdana" w:hAnsi="Verdana"/>
          <w:color w:val="000000"/>
          <w:spacing w:val="-4"/>
          <w:w w:val="105"/>
          <w:sz w:val="23"/>
          <w:lang w:val="pl-PL"/>
        </w:rPr>
        <w:t>przesłać</w:t>
      </w:r>
      <w:r w:rsidR="007D1717">
        <w:rPr>
          <w:rFonts w:ascii="Verdana" w:hAnsi="Verdana"/>
          <w:color w:val="000000"/>
          <w:spacing w:val="-4"/>
          <w:w w:val="105"/>
          <w:sz w:val="23"/>
          <w:lang w:val="pl-PL"/>
        </w:rPr>
        <w:t xml:space="preserve"> </w:t>
      </w:r>
      <w:r>
        <w:rPr>
          <w:rFonts w:ascii="Verdana" w:hAnsi="Verdana"/>
          <w:color w:val="000000"/>
          <w:w w:val="105"/>
          <w:sz w:val="23"/>
          <w:lang w:val="pl-PL"/>
        </w:rPr>
        <w:t>do</w:t>
      </w:r>
      <w:r w:rsidR="007D1717">
        <w:rPr>
          <w:rFonts w:ascii="Verdana" w:hAnsi="Verdana"/>
          <w:color w:val="000000"/>
          <w:w w:val="105"/>
          <w:sz w:val="23"/>
          <w:lang w:val="pl-PL"/>
        </w:rPr>
        <w:t xml:space="preserve"> </w:t>
      </w:r>
      <w:r>
        <w:rPr>
          <w:rFonts w:ascii="Verdana" w:hAnsi="Verdana"/>
          <w:color w:val="000000"/>
          <w:spacing w:val="-14"/>
          <w:w w:val="105"/>
          <w:sz w:val="23"/>
          <w:lang w:val="pl-PL"/>
        </w:rPr>
        <w:t>dni</w:t>
      </w:r>
      <w:r w:rsidR="003A7EC0">
        <w:rPr>
          <w:rFonts w:ascii="Verdana" w:hAnsi="Verdana"/>
          <w:color w:val="000000"/>
          <w:spacing w:val="-14"/>
          <w:w w:val="105"/>
          <w:sz w:val="23"/>
          <w:lang w:val="pl-PL"/>
        </w:rPr>
        <w:t xml:space="preserve">a 30 </w:t>
      </w:r>
      <w:r w:rsidR="00357BE9">
        <w:rPr>
          <w:rFonts w:ascii="Verdana" w:hAnsi="Verdana"/>
          <w:color w:val="000000"/>
          <w:spacing w:val="-14"/>
          <w:w w:val="105"/>
          <w:sz w:val="23"/>
          <w:lang w:val="pl-PL"/>
        </w:rPr>
        <w:t>października</w:t>
      </w:r>
      <w:r w:rsidR="003A7EC0">
        <w:rPr>
          <w:rFonts w:ascii="Verdana" w:hAnsi="Verdana"/>
          <w:color w:val="000000"/>
          <w:spacing w:val="-14"/>
          <w:w w:val="105"/>
          <w:sz w:val="23"/>
          <w:lang w:val="pl-PL"/>
        </w:rPr>
        <w:t xml:space="preserve"> 2023r. na</w:t>
      </w:r>
      <w:r w:rsidR="007D1717">
        <w:rPr>
          <w:rFonts w:ascii="Verdana" w:hAnsi="Verdana"/>
          <w:color w:val="000000"/>
          <w:spacing w:val="-12"/>
          <w:w w:val="105"/>
          <w:sz w:val="23"/>
          <w:lang w:val="pl-PL"/>
        </w:rPr>
        <w:t xml:space="preserve"> </w:t>
      </w:r>
      <w:r>
        <w:rPr>
          <w:rFonts w:ascii="Verdana" w:hAnsi="Verdana"/>
          <w:color w:val="000000"/>
          <w:spacing w:val="-20"/>
          <w:w w:val="105"/>
          <w:sz w:val="23"/>
          <w:lang w:val="pl-PL"/>
        </w:rPr>
        <w:t>adres</w:t>
      </w:r>
      <w:r w:rsidR="007D1717">
        <w:rPr>
          <w:rFonts w:ascii="Verdana" w:hAnsi="Verdana"/>
          <w:color w:val="000000"/>
          <w:spacing w:val="-20"/>
          <w:w w:val="105"/>
          <w:sz w:val="23"/>
          <w:lang w:val="pl-PL"/>
        </w:rPr>
        <w:t xml:space="preserve"> </w:t>
      </w:r>
      <w:r>
        <w:rPr>
          <w:rFonts w:ascii="Verdana" w:hAnsi="Verdana"/>
          <w:color w:val="000000"/>
          <w:spacing w:val="-5"/>
          <w:w w:val="105"/>
          <w:sz w:val="23"/>
          <w:lang w:val="pl-PL"/>
        </w:rPr>
        <w:t xml:space="preserve">mailowy </w:t>
      </w:r>
      <w:hyperlink r:id="rId5" w:history="1">
        <w:r w:rsidR="003A7EC0" w:rsidRPr="003D56EF">
          <w:rPr>
            <w:rStyle w:val="Hipercze"/>
            <w:rFonts w:ascii="Verdana" w:hAnsi="Verdana"/>
            <w:spacing w:val="-5"/>
            <w:w w:val="105"/>
            <w:sz w:val="23"/>
            <w:lang w:val="pl-PL"/>
          </w:rPr>
          <w:t>radaseniorow@wydminy.pl</w:t>
        </w:r>
      </w:hyperlink>
      <w:r w:rsidR="003A7EC0">
        <w:rPr>
          <w:rFonts w:ascii="Verdana" w:hAnsi="Verdana"/>
          <w:color w:val="000000"/>
          <w:spacing w:val="-2"/>
          <w:w w:val="105"/>
          <w:sz w:val="23"/>
          <w:lang w:val="pl-PL"/>
        </w:rPr>
        <w:t xml:space="preserve"> lub </w:t>
      </w:r>
      <w:r>
        <w:rPr>
          <w:rFonts w:ascii="Verdana" w:hAnsi="Verdana"/>
          <w:color w:val="000000"/>
          <w:spacing w:val="-2"/>
          <w:w w:val="105"/>
          <w:sz w:val="23"/>
          <w:lang w:val="pl-PL"/>
        </w:rPr>
        <w:t xml:space="preserve">dostarczyć osobiście do </w:t>
      </w:r>
      <w:r w:rsidR="003A7EC0">
        <w:rPr>
          <w:rFonts w:ascii="Verdana" w:hAnsi="Verdana"/>
          <w:color w:val="000000"/>
          <w:spacing w:val="-2"/>
          <w:w w:val="105"/>
          <w:sz w:val="23"/>
          <w:lang w:val="pl-PL"/>
        </w:rPr>
        <w:t>Kancelarii Gminy Wydminy w kopercie z dopiskiem „ Przyjaciel Seniorów”.</w:t>
      </w:r>
    </w:p>
    <w:p w14:paraId="21EA5094" w14:textId="192B3FCE" w:rsidR="004D3474" w:rsidRDefault="00000000">
      <w:pPr>
        <w:numPr>
          <w:ilvl w:val="0"/>
          <w:numId w:val="4"/>
        </w:numPr>
        <w:tabs>
          <w:tab w:val="decimal" w:pos="504"/>
        </w:tabs>
        <w:spacing w:before="288" w:line="402" w:lineRule="exact"/>
        <w:ind w:left="0" w:firstLine="72"/>
        <w:jc w:val="both"/>
        <w:rPr>
          <w:rFonts w:ascii="Verdana" w:hAnsi="Verdana"/>
          <w:color w:val="000000"/>
          <w:spacing w:val="12"/>
          <w:w w:val="105"/>
          <w:sz w:val="23"/>
          <w:lang w:val="pl-PL"/>
        </w:rPr>
      </w:pPr>
      <w:r>
        <w:rPr>
          <w:rFonts w:ascii="Verdana" w:hAnsi="Verdana"/>
          <w:color w:val="000000"/>
          <w:spacing w:val="12"/>
          <w:w w:val="105"/>
          <w:sz w:val="23"/>
          <w:lang w:val="pl-PL"/>
        </w:rPr>
        <w:t xml:space="preserve">Zgłoszenia mogą składać: </w:t>
      </w:r>
      <w:r w:rsidR="003A7EC0">
        <w:rPr>
          <w:rFonts w:ascii="Verdana" w:hAnsi="Verdana"/>
          <w:color w:val="000000"/>
          <w:spacing w:val="12"/>
          <w:w w:val="105"/>
          <w:sz w:val="23"/>
          <w:lang w:val="pl-PL"/>
        </w:rPr>
        <w:t>Uniwersytety Trzeciego Wieku</w:t>
      </w:r>
      <w:r>
        <w:rPr>
          <w:rFonts w:ascii="Verdana" w:hAnsi="Verdana"/>
          <w:color w:val="000000"/>
          <w:spacing w:val="12"/>
          <w:w w:val="105"/>
          <w:sz w:val="23"/>
          <w:lang w:val="pl-PL"/>
        </w:rPr>
        <w:t xml:space="preserve">, związki </w:t>
      </w:r>
      <w:r>
        <w:rPr>
          <w:rFonts w:ascii="Verdana" w:hAnsi="Verdana"/>
          <w:color w:val="000000"/>
          <w:spacing w:val="13"/>
          <w:w w:val="105"/>
          <w:sz w:val="23"/>
          <w:lang w:val="pl-PL"/>
        </w:rPr>
        <w:t xml:space="preserve">emerytów i rencistów, organizacje pozarządowe (stowarzyszenia, </w:t>
      </w:r>
      <w:r>
        <w:rPr>
          <w:rFonts w:ascii="Verdana" w:hAnsi="Verdana"/>
          <w:color w:val="000000"/>
          <w:spacing w:val="-4"/>
          <w:w w:val="105"/>
          <w:sz w:val="23"/>
          <w:lang w:val="pl-PL"/>
        </w:rPr>
        <w:t xml:space="preserve">fundacje) i inne instytucje społeczne, kulturalne i edukacyjne </w:t>
      </w:r>
      <w:r>
        <w:rPr>
          <w:rFonts w:ascii="Verdana" w:hAnsi="Verdana"/>
          <w:color w:val="000000"/>
          <w:w w:val="105"/>
          <w:sz w:val="23"/>
          <w:lang w:val="pl-PL"/>
        </w:rPr>
        <w:t>.</w:t>
      </w:r>
    </w:p>
    <w:p w14:paraId="3522077F" w14:textId="77777777" w:rsidR="004D3474" w:rsidRDefault="00000000">
      <w:pPr>
        <w:numPr>
          <w:ilvl w:val="0"/>
          <w:numId w:val="4"/>
        </w:numPr>
        <w:tabs>
          <w:tab w:val="decimal" w:pos="504"/>
        </w:tabs>
        <w:spacing w:before="252" w:line="370" w:lineRule="exact"/>
        <w:ind w:left="0" w:firstLine="72"/>
        <w:rPr>
          <w:rFonts w:ascii="Verdana" w:hAnsi="Verdana"/>
          <w:color w:val="000000"/>
          <w:spacing w:val="7"/>
          <w:w w:val="105"/>
          <w:sz w:val="23"/>
          <w:lang w:val="pl-PL"/>
        </w:rPr>
      </w:pPr>
      <w:r>
        <w:rPr>
          <w:rFonts w:ascii="Verdana" w:hAnsi="Verdana"/>
          <w:color w:val="000000"/>
          <w:spacing w:val="7"/>
          <w:w w:val="105"/>
          <w:sz w:val="23"/>
          <w:lang w:val="pl-PL"/>
        </w:rPr>
        <w:t xml:space="preserve">Aby uzyskać Tytuł „Przyjaciela Seniorów" Kandydat musi spełnić </w:t>
      </w:r>
      <w:r>
        <w:rPr>
          <w:rFonts w:ascii="Verdana" w:hAnsi="Verdana"/>
          <w:color w:val="000000"/>
          <w:spacing w:val="-2"/>
          <w:w w:val="105"/>
          <w:sz w:val="23"/>
          <w:lang w:val="pl-PL"/>
        </w:rPr>
        <w:t>poniższe kryteria:</w:t>
      </w:r>
    </w:p>
    <w:p w14:paraId="758662C8" w14:textId="668F7AA3" w:rsidR="004D3474" w:rsidRPr="00220C31" w:rsidRDefault="00000000">
      <w:pPr>
        <w:numPr>
          <w:ilvl w:val="0"/>
          <w:numId w:val="5"/>
        </w:numPr>
        <w:spacing w:before="108" w:line="375" w:lineRule="exact"/>
        <w:ind w:left="0"/>
        <w:rPr>
          <w:rFonts w:ascii="Verdana" w:hAnsi="Verdana"/>
          <w:color w:val="000000"/>
          <w:spacing w:val="15"/>
          <w:w w:val="105"/>
          <w:sz w:val="23"/>
          <w:lang w:val="pl-PL"/>
        </w:rPr>
      </w:pPr>
      <w:r>
        <w:rPr>
          <w:rFonts w:ascii="Verdana" w:hAnsi="Verdana"/>
          <w:color w:val="000000"/>
          <w:spacing w:val="15"/>
          <w:w w:val="105"/>
          <w:sz w:val="23"/>
          <w:lang w:val="pl-PL"/>
        </w:rPr>
        <w:t xml:space="preserve">przez minimum </w:t>
      </w:r>
      <w:r w:rsidR="003A7EC0">
        <w:rPr>
          <w:rFonts w:ascii="Verdana" w:hAnsi="Verdana"/>
          <w:color w:val="000000"/>
          <w:spacing w:val="15"/>
          <w:w w:val="105"/>
          <w:sz w:val="23"/>
          <w:lang w:val="pl-PL"/>
        </w:rPr>
        <w:t>4</w:t>
      </w:r>
      <w:r>
        <w:rPr>
          <w:rFonts w:ascii="Verdana" w:hAnsi="Verdana"/>
          <w:color w:val="000000"/>
          <w:spacing w:val="15"/>
          <w:w w:val="105"/>
          <w:sz w:val="23"/>
          <w:lang w:val="pl-PL"/>
        </w:rPr>
        <w:t xml:space="preserve"> lat</w:t>
      </w:r>
      <w:r w:rsidR="003A7EC0">
        <w:rPr>
          <w:rFonts w:ascii="Verdana" w:hAnsi="Verdana"/>
          <w:color w:val="000000"/>
          <w:spacing w:val="15"/>
          <w:w w:val="105"/>
          <w:sz w:val="23"/>
          <w:lang w:val="pl-PL"/>
        </w:rPr>
        <w:t>a</w:t>
      </w:r>
      <w:r>
        <w:rPr>
          <w:rFonts w:ascii="Verdana" w:hAnsi="Verdana"/>
          <w:color w:val="000000"/>
          <w:spacing w:val="15"/>
          <w:w w:val="105"/>
          <w:sz w:val="23"/>
          <w:lang w:val="pl-PL"/>
        </w:rPr>
        <w:t xml:space="preserve"> prowadzić działalność na rzecz seniorów </w:t>
      </w:r>
      <w:r>
        <w:rPr>
          <w:rFonts w:ascii="Verdana" w:hAnsi="Verdana"/>
          <w:color w:val="000000"/>
          <w:spacing w:val="-1"/>
          <w:w w:val="105"/>
          <w:sz w:val="23"/>
          <w:lang w:val="pl-PL"/>
        </w:rPr>
        <w:t xml:space="preserve">zamieszkujących na terenie </w:t>
      </w:r>
      <w:r w:rsidR="003A7EC0">
        <w:rPr>
          <w:rFonts w:ascii="Verdana" w:hAnsi="Verdana"/>
          <w:color w:val="000000"/>
          <w:spacing w:val="-1"/>
          <w:w w:val="105"/>
          <w:sz w:val="23"/>
          <w:lang w:val="pl-PL"/>
        </w:rPr>
        <w:t>Gminy Wydminy</w:t>
      </w:r>
      <w:r>
        <w:rPr>
          <w:rFonts w:ascii="Verdana" w:hAnsi="Verdana"/>
          <w:color w:val="000000"/>
          <w:spacing w:val="-1"/>
          <w:w w:val="105"/>
          <w:sz w:val="23"/>
          <w:lang w:val="pl-PL"/>
        </w:rPr>
        <w:t>,</w:t>
      </w:r>
    </w:p>
    <w:p w14:paraId="0CA23DB3" w14:textId="77777777" w:rsidR="00220C31" w:rsidRDefault="00220C31" w:rsidP="00220C31">
      <w:pPr>
        <w:numPr>
          <w:ilvl w:val="0"/>
          <w:numId w:val="6"/>
        </w:numPr>
        <w:spacing w:line="361" w:lineRule="exact"/>
        <w:ind w:left="0" w:right="72"/>
        <w:rPr>
          <w:rFonts w:ascii="Verdana" w:hAnsi="Verdana"/>
          <w:color w:val="000000"/>
          <w:w w:val="105"/>
          <w:sz w:val="23"/>
          <w:lang w:val="pl-PL"/>
        </w:rPr>
      </w:pPr>
      <w:r>
        <w:rPr>
          <w:rFonts w:ascii="Verdana" w:hAnsi="Verdana"/>
          <w:color w:val="000000"/>
          <w:w w:val="105"/>
          <w:sz w:val="23"/>
          <w:lang w:val="pl-PL"/>
        </w:rPr>
        <w:t>realizować programy zmierzające do poprawy sytuacji i jakości życia seniorów,</w:t>
      </w:r>
    </w:p>
    <w:p w14:paraId="4725ABD5" w14:textId="77777777" w:rsidR="00220C31" w:rsidRDefault="00220C31" w:rsidP="00220C31">
      <w:pPr>
        <w:numPr>
          <w:ilvl w:val="0"/>
          <w:numId w:val="7"/>
        </w:numPr>
        <w:spacing w:before="108" w:line="301" w:lineRule="exact"/>
        <w:ind w:left="0"/>
        <w:rPr>
          <w:rFonts w:ascii="Verdana" w:hAnsi="Verdana"/>
          <w:color w:val="000000"/>
          <w:spacing w:val="2"/>
          <w:w w:val="105"/>
          <w:sz w:val="23"/>
          <w:lang w:val="pl-PL"/>
        </w:rPr>
      </w:pPr>
      <w:r>
        <w:rPr>
          <w:rFonts w:ascii="Verdana" w:hAnsi="Verdana"/>
          <w:color w:val="000000"/>
          <w:spacing w:val="2"/>
          <w:w w:val="105"/>
          <w:sz w:val="23"/>
          <w:lang w:val="pl-PL"/>
        </w:rPr>
        <w:t>promować inicjatywy związane z działaniami na rzecz seniorów,</w:t>
      </w:r>
    </w:p>
    <w:p w14:paraId="0B3DDFE0" w14:textId="77777777" w:rsidR="00220C31" w:rsidRDefault="00220C31" w:rsidP="00220C31">
      <w:pPr>
        <w:numPr>
          <w:ilvl w:val="0"/>
          <w:numId w:val="8"/>
        </w:numPr>
        <w:spacing w:before="108" w:line="361" w:lineRule="exact"/>
        <w:ind w:left="0" w:right="72"/>
        <w:rPr>
          <w:rFonts w:ascii="Verdana" w:hAnsi="Verdana"/>
          <w:color w:val="000000"/>
          <w:spacing w:val="9"/>
          <w:w w:val="105"/>
          <w:sz w:val="23"/>
          <w:lang w:val="pl-PL"/>
        </w:rPr>
      </w:pPr>
      <w:r>
        <w:rPr>
          <w:rFonts w:ascii="Verdana" w:hAnsi="Verdana"/>
          <w:color w:val="000000"/>
          <w:spacing w:val="9"/>
          <w:w w:val="105"/>
          <w:sz w:val="23"/>
          <w:lang w:val="pl-PL"/>
        </w:rPr>
        <w:lastRenderedPageBreak/>
        <w:t xml:space="preserve">propagować w społeczeństwie ideę zmiany postrzegania obrazu </w:t>
      </w:r>
      <w:r>
        <w:rPr>
          <w:rFonts w:ascii="Verdana" w:hAnsi="Verdana"/>
          <w:color w:val="000000"/>
          <w:w w:val="105"/>
          <w:sz w:val="23"/>
          <w:lang w:val="pl-PL"/>
        </w:rPr>
        <w:t>seniorów,</w:t>
      </w:r>
    </w:p>
    <w:p w14:paraId="5FC25184" w14:textId="77777777" w:rsidR="00220C31" w:rsidRDefault="00220C31" w:rsidP="00220C31">
      <w:pPr>
        <w:numPr>
          <w:ilvl w:val="0"/>
          <w:numId w:val="9"/>
        </w:numPr>
        <w:spacing w:before="108" w:line="365" w:lineRule="exact"/>
        <w:ind w:left="0" w:right="72"/>
        <w:rPr>
          <w:rFonts w:ascii="Verdana" w:hAnsi="Verdana"/>
          <w:color w:val="000000"/>
          <w:spacing w:val="22"/>
          <w:w w:val="105"/>
          <w:sz w:val="23"/>
          <w:lang w:val="pl-PL"/>
        </w:rPr>
      </w:pPr>
      <w:r>
        <w:rPr>
          <w:rFonts w:ascii="Verdana" w:hAnsi="Verdana"/>
          <w:color w:val="000000"/>
          <w:spacing w:val="22"/>
          <w:w w:val="105"/>
          <w:sz w:val="23"/>
          <w:lang w:val="pl-PL"/>
        </w:rPr>
        <w:t xml:space="preserve">podejmować współpracę z innymi podmiotami w obszarze </w:t>
      </w:r>
      <w:proofErr w:type="spellStart"/>
      <w:r>
        <w:rPr>
          <w:rFonts w:ascii="Verdana" w:hAnsi="Verdana"/>
          <w:color w:val="000000"/>
          <w:w w:val="105"/>
          <w:sz w:val="23"/>
          <w:lang w:val="pl-PL"/>
        </w:rPr>
        <w:t>prosenioralnym</w:t>
      </w:r>
      <w:proofErr w:type="spellEnd"/>
      <w:r>
        <w:rPr>
          <w:rFonts w:ascii="Verdana" w:hAnsi="Verdana"/>
          <w:color w:val="000000"/>
          <w:w w:val="105"/>
          <w:sz w:val="23"/>
          <w:lang w:val="pl-PL"/>
        </w:rPr>
        <w:t>.</w:t>
      </w:r>
    </w:p>
    <w:p w14:paraId="3CBE172F" w14:textId="77777777" w:rsidR="00220C31" w:rsidRDefault="00220C31" w:rsidP="00220C31">
      <w:pPr>
        <w:spacing w:before="324" w:line="283" w:lineRule="exact"/>
        <w:rPr>
          <w:rFonts w:ascii="Verdana" w:hAnsi="Verdana"/>
          <w:color w:val="000000"/>
          <w:spacing w:val="-2"/>
          <w:w w:val="105"/>
          <w:sz w:val="23"/>
          <w:lang w:val="pl-PL"/>
        </w:rPr>
      </w:pPr>
      <w:r>
        <w:rPr>
          <w:rFonts w:ascii="Verdana" w:hAnsi="Verdana"/>
          <w:color w:val="000000"/>
          <w:spacing w:val="-2"/>
          <w:w w:val="105"/>
          <w:sz w:val="23"/>
          <w:lang w:val="pl-PL"/>
        </w:rPr>
        <w:t>4. Zgłoszenie wymaga:</w:t>
      </w:r>
    </w:p>
    <w:p w14:paraId="638C44EE" w14:textId="77777777" w:rsidR="00220C31" w:rsidRDefault="00220C31" w:rsidP="00220C31">
      <w:pPr>
        <w:numPr>
          <w:ilvl w:val="0"/>
          <w:numId w:val="7"/>
        </w:numPr>
        <w:spacing w:before="108" w:line="401" w:lineRule="exact"/>
        <w:ind w:left="0" w:right="72"/>
        <w:jc w:val="both"/>
        <w:rPr>
          <w:rFonts w:ascii="Verdana" w:hAnsi="Verdana"/>
          <w:color w:val="000000"/>
          <w:spacing w:val="-5"/>
          <w:w w:val="105"/>
          <w:sz w:val="23"/>
          <w:lang w:val="pl-PL"/>
        </w:rPr>
      </w:pPr>
      <w:r>
        <w:rPr>
          <w:rFonts w:ascii="Verdana" w:hAnsi="Verdana"/>
          <w:color w:val="000000"/>
          <w:spacing w:val="-5"/>
          <w:w w:val="105"/>
          <w:sz w:val="23"/>
          <w:lang w:val="pl-PL"/>
        </w:rPr>
        <w:t xml:space="preserve">podania danych osobowych osób fizycznych i prawnych będących przedstawicielami </w:t>
      </w:r>
      <w:r>
        <w:rPr>
          <w:rFonts w:ascii="Verdana" w:hAnsi="Verdana"/>
          <w:color w:val="000000"/>
          <w:spacing w:val="18"/>
          <w:w w:val="105"/>
          <w:sz w:val="23"/>
          <w:lang w:val="pl-PL"/>
        </w:rPr>
        <w:t xml:space="preserve">podmiotów zgłaszających Kandydata określonych w § 2, zgodnie </w:t>
      </w:r>
      <w:r>
        <w:rPr>
          <w:rFonts w:ascii="Verdana" w:hAnsi="Verdana"/>
          <w:color w:val="000000"/>
          <w:spacing w:val="4"/>
          <w:w w:val="105"/>
          <w:sz w:val="23"/>
          <w:lang w:val="pl-PL"/>
        </w:rPr>
        <w:t xml:space="preserve">z Załącznikiem nr 1 (Formularz zgłoszeniowy do Konkursu „Przyjaciel </w:t>
      </w:r>
      <w:r>
        <w:rPr>
          <w:rFonts w:ascii="Verdana" w:hAnsi="Verdana"/>
          <w:color w:val="000000"/>
          <w:w w:val="105"/>
          <w:sz w:val="23"/>
          <w:lang w:val="pl-PL"/>
        </w:rPr>
        <w:t>Seniorów"),</w:t>
      </w:r>
    </w:p>
    <w:p w14:paraId="173D5D05" w14:textId="77777777" w:rsidR="00220C31" w:rsidRDefault="00220C31" w:rsidP="00220C31">
      <w:pPr>
        <w:numPr>
          <w:ilvl w:val="0"/>
          <w:numId w:val="7"/>
        </w:numPr>
        <w:spacing w:before="108" w:line="293" w:lineRule="exact"/>
        <w:ind w:left="0"/>
        <w:jc w:val="both"/>
        <w:rPr>
          <w:rFonts w:ascii="Verdana" w:hAnsi="Verdana"/>
          <w:color w:val="000000"/>
          <w:spacing w:val="2"/>
          <w:w w:val="105"/>
          <w:sz w:val="23"/>
          <w:lang w:val="pl-PL"/>
        </w:rPr>
      </w:pPr>
      <w:r>
        <w:rPr>
          <w:rFonts w:ascii="Verdana" w:hAnsi="Verdana"/>
          <w:color w:val="000000"/>
          <w:spacing w:val="2"/>
          <w:w w:val="105"/>
          <w:sz w:val="23"/>
          <w:lang w:val="pl-PL"/>
        </w:rPr>
        <w:t>wskazania Kandydata konkursu „Przyjaciel Seniorów",</w:t>
      </w:r>
    </w:p>
    <w:p w14:paraId="28263447" w14:textId="77777777" w:rsidR="00220C31" w:rsidRDefault="00220C31" w:rsidP="00220C31">
      <w:pPr>
        <w:numPr>
          <w:ilvl w:val="0"/>
          <w:numId w:val="9"/>
        </w:numPr>
        <w:spacing w:before="108" w:line="359" w:lineRule="exact"/>
        <w:ind w:left="0" w:right="72"/>
        <w:rPr>
          <w:rFonts w:ascii="Verdana" w:hAnsi="Verdana"/>
          <w:color w:val="000000"/>
          <w:spacing w:val="13"/>
          <w:w w:val="105"/>
          <w:sz w:val="23"/>
          <w:lang w:val="pl-PL"/>
        </w:rPr>
      </w:pPr>
      <w:r>
        <w:rPr>
          <w:rFonts w:ascii="Verdana" w:hAnsi="Verdana"/>
          <w:color w:val="000000"/>
          <w:spacing w:val="13"/>
          <w:w w:val="105"/>
          <w:sz w:val="23"/>
          <w:lang w:val="pl-PL"/>
        </w:rPr>
        <w:t xml:space="preserve">podania adresu korespondencyjnego Kandydata, nr telefonu, </w:t>
      </w:r>
      <w:r>
        <w:rPr>
          <w:rFonts w:ascii="Verdana" w:hAnsi="Verdana"/>
          <w:color w:val="000000"/>
          <w:w w:val="105"/>
          <w:sz w:val="23"/>
          <w:lang w:val="pl-PL"/>
        </w:rPr>
        <w:t>adresu e-mail,</w:t>
      </w:r>
    </w:p>
    <w:p w14:paraId="5CB048C1" w14:textId="77777777" w:rsidR="00220C31" w:rsidRDefault="00220C31" w:rsidP="00220C31">
      <w:pPr>
        <w:numPr>
          <w:ilvl w:val="0"/>
          <w:numId w:val="7"/>
        </w:numPr>
        <w:spacing w:before="144" w:line="286" w:lineRule="exact"/>
        <w:ind w:left="0"/>
        <w:rPr>
          <w:rFonts w:ascii="Verdana" w:hAnsi="Verdana"/>
          <w:color w:val="000000"/>
          <w:spacing w:val="4"/>
          <w:w w:val="105"/>
          <w:sz w:val="23"/>
          <w:lang w:val="pl-PL"/>
        </w:rPr>
      </w:pPr>
      <w:r>
        <w:rPr>
          <w:rFonts w:ascii="Verdana" w:hAnsi="Verdana"/>
          <w:color w:val="000000"/>
          <w:spacing w:val="4"/>
          <w:w w:val="105"/>
          <w:sz w:val="23"/>
          <w:lang w:val="pl-PL"/>
        </w:rPr>
        <w:t>uzasadnienia wybranej kandydatury,</w:t>
      </w:r>
    </w:p>
    <w:p w14:paraId="71E40075" w14:textId="77777777" w:rsidR="00220C31" w:rsidRDefault="00220C31" w:rsidP="00220C31">
      <w:pPr>
        <w:numPr>
          <w:ilvl w:val="0"/>
          <w:numId w:val="10"/>
        </w:numPr>
        <w:spacing w:before="108" w:line="359" w:lineRule="exact"/>
        <w:ind w:left="0" w:right="72"/>
        <w:rPr>
          <w:rFonts w:ascii="Verdana" w:hAnsi="Verdana"/>
          <w:color w:val="000000"/>
          <w:spacing w:val="9"/>
          <w:w w:val="105"/>
          <w:sz w:val="23"/>
          <w:lang w:val="pl-PL"/>
        </w:rPr>
      </w:pPr>
      <w:r>
        <w:rPr>
          <w:rFonts w:ascii="Verdana" w:hAnsi="Verdana"/>
          <w:color w:val="000000"/>
          <w:spacing w:val="9"/>
          <w:w w:val="105"/>
          <w:sz w:val="23"/>
          <w:lang w:val="pl-PL"/>
        </w:rPr>
        <w:t xml:space="preserve">wyrażenia pisemnej zgody przez Kandydata do przystąpienia do </w:t>
      </w:r>
      <w:r>
        <w:rPr>
          <w:rFonts w:ascii="Verdana" w:hAnsi="Verdana"/>
          <w:color w:val="000000"/>
          <w:spacing w:val="-2"/>
          <w:w w:val="105"/>
          <w:sz w:val="23"/>
          <w:lang w:val="pl-PL"/>
        </w:rPr>
        <w:t>Konkursu „Przyjaciel Seniorów".</w:t>
      </w:r>
    </w:p>
    <w:p w14:paraId="52F27B5E" w14:textId="77777777" w:rsidR="00220C31" w:rsidRPr="0089533D" w:rsidRDefault="00220C31" w:rsidP="00220C31">
      <w:pPr>
        <w:numPr>
          <w:ilvl w:val="0"/>
          <w:numId w:val="11"/>
        </w:numPr>
        <w:tabs>
          <w:tab w:val="clear" w:pos="288"/>
          <w:tab w:val="decimal" w:pos="360"/>
        </w:tabs>
        <w:spacing w:before="288" w:line="388" w:lineRule="exact"/>
        <w:ind w:left="0" w:right="72" w:firstLine="72"/>
        <w:jc w:val="both"/>
        <w:rPr>
          <w:rFonts w:ascii="Verdana" w:hAnsi="Verdana"/>
          <w:color w:val="000000"/>
          <w:spacing w:val="-1"/>
          <w:w w:val="105"/>
          <w:sz w:val="23"/>
          <w:lang w:val="pl-PL"/>
        </w:rPr>
      </w:pPr>
      <w:r>
        <w:rPr>
          <w:rFonts w:ascii="Verdana" w:hAnsi="Verdana"/>
          <w:color w:val="000000"/>
          <w:spacing w:val="-1"/>
          <w:w w:val="105"/>
          <w:sz w:val="23"/>
          <w:lang w:val="pl-PL"/>
        </w:rPr>
        <w:t xml:space="preserve">Tytuł „Przyjaciela Seniorów" przyznawać będzie Kapituła, składająca się </w:t>
      </w:r>
      <w:r>
        <w:rPr>
          <w:rFonts w:ascii="Verdana" w:hAnsi="Verdana"/>
          <w:color w:val="000000"/>
          <w:spacing w:val="10"/>
          <w:w w:val="105"/>
          <w:sz w:val="23"/>
          <w:lang w:val="pl-PL"/>
        </w:rPr>
        <w:t xml:space="preserve">z jednego przedstawiciela Rady Gminy Wydminy, jednego przedstawiciela organizacji pozarządowych oraz jednego przedstawiciela Rady Seniorów, działającej przy Urzędzie </w:t>
      </w:r>
      <w:r>
        <w:rPr>
          <w:rFonts w:ascii="Verdana" w:hAnsi="Verdana"/>
          <w:color w:val="000000"/>
          <w:spacing w:val="-2"/>
          <w:w w:val="105"/>
          <w:sz w:val="23"/>
          <w:lang w:val="pl-PL"/>
        </w:rPr>
        <w:t>Gminy Wydminy.</w:t>
      </w:r>
    </w:p>
    <w:p w14:paraId="3B73B085" w14:textId="77777777" w:rsidR="00220C31" w:rsidRDefault="00220C31" w:rsidP="00220C31">
      <w:pPr>
        <w:numPr>
          <w:ilvl w:val="0"/>
          <w:numId w:val="11"/>
        </w:numPr>
        <w:tabs>
          <w:tab w:val="clear" w:pos="288"/>
          <w:tab w:val="decimal" w:pos="360"/>
        </w:tabs>
        <w:spacing w:before="288" w:line="388" w:lineRule="exact"/>
        <w:ind w:left="0" w:right="72" w:firstLine="72"/>
        <w:jc w:val="both"/>
        <w:rPr>
          <w:rFonts w:ascii="Verdana" w:hAnsi="Verdana"/>
          <w:color w:val="000000"/>
          <w:spacing w:val="-1"/>
          <w:w w:val="105"/>
          <w:sz w:val="23"/>
          <w:lang w:val="pl-PL"/>
        </w:rPr>
      </w:pPr>
      <w:r>
        <w:rPr>
          <w:rFonts w:ascii="Verdana" w:hAnsi="Verdana"/>
          <w:color w:val="000000"/>
          <w:spacing w:val="-2"/>
          <w:w w:val="105"/>
          <w:sz w:val="23"/>
          <w:lang w:val="pl-PL"/>
        </w:rPr>
        <w:t>Osoby zasiadające w Kapitule nie mogą być zgłoszone do nagrody w konkursie „ Przyjaciel Seniorów”.</w:t>
      </w:r>
    </w:p>
    <w:p w14:paraId="6047C351" w14:textId="77777777" w:rsidR="00220C31" w:rsidRDefault="00220C31" w:rsidP="00220C31">
      <w:pPr>
        <w:numPr>
          <w:ilvl w:val="0"/>
          <w:numId w:val="11"/>
        </w:numPr>
        <w:tabs>
          <w:tab w:val="clear" w:pos="288"/>
          <w:tab w:val="decimal" w:pos="360"/>
        </w:tabs>
        <w:spacing w:before="324" w:line="283" w:lineRule="exact"/>
        <w:ind w:left="0" w:firstLine="72"/>
        <w:jc w:val="both"/>
        <w:rPr>
          <w:rFonts w:ascii="Verdana" w:hAnsi="Verdana"/>
          <w:color w:val="000000"/>
          <w:spacing w:val="4"/>
          <w:w w:val="105"/>
          <w:sz w:val="23"/>
          <w:lang w:val="pl-PL"/>
        </w:rPr>
      </w:pPr>
      <w:r>
        <w:rPr>
          <w:rFonts w:ascii="Verdana" w:hAnsi="Verdana"/>
          <w:color w:val="000000"/>
          <w:spacing w:val="4"/>
          <w:w w:val="105"/>
          <w:sz w:val="23"/>
          <w:lang w:val="pl-PL"/>
        </w:rPr>
        <w:t>Rozpatrzenie zgłoszenia następuje w dniu posiedzenia Kapituły.</w:t>
      </w:r>
    </w:p>
    <w:p w14:paraId="3C1CF4EF" w14:textId="77777777" w:rsidR="00220C31" w:rsidRDefault="00220C31" w:rsidP="00220C31">
      <w:pPr>
        <w:spacing w:before="360" w:line="291" w:lineRule="exact"/>
        <w:jc w:val="center"/>
        <w:rPr>
          <w:rFonts w:ascii="Verdana" w:hAnsi="Verdana"/>
          <w:b/>
          <w:color w:val="000000"/>
          <w:w w:val="105"/>
          <w:sz w:val="23"/>
          <w:lang w:val="pl-PL"/>
        </w:rPr>
      </w:pPr>
      <w:r>
        <w:rPr>
          <w:rFonts w:ascii="Verdana" w:hAnsi="Verdana"/>
          <w:b/>
          <w:color w:val="000000"/>
          <w:w w:val="105"/>
          <w:sz w:val="23"/>
          <w:lang w:val="pl-PL"/>
        </w:rPr>
        <w:t>§ 3 Postanowienia końcowe</w:t>
      </w:r>
    </w:p>
    <w:p w14:paraId="3DED4DFD" w14:textId="77777777" w:rsidR="00220C31" w:rsidRDefault="00220C31" w:rsidP="00220C31">
      <w:pPr>
        <w:spacing w:before="144" w:line="388" w:lineRule="exact"/>
        <w:ind w:right="72"/>
        <w:jc w:val="both"/>
        <w:rPr>
          <w:rFonts w:ascii="Verdana" w:hAnsi="Verdana"/>
          <w:color w:val="000000"/>
          <w:spacing w:val="-4"/>
          <w:w w:val="105"/>
          <w:sz w:val="23"/>
          <w:lang w:val="pl-PL"/>
        </w:rPr>
      </w:pPr>
      <w:r>
        <w:rPr>
          <w:rFonts w:ascii="Verdana" w:hAnsi="Verdana"/>
          <w:color w:val="000000"/>
          <w:spacing w:val="-4"/>
          <w:w w:val="105"/>
          <w:sz w:val="23"/>
          <w:lang w:val="pl-PL"/>
        </w:rPr>
        <w:t>Regulamin Konkursu znajduje się do wglądu w Urzędzie Gminy Wydminy pok. Nr 4</w:t>
      </w:r>
      <w:r>
        <w:rPr>
          <w:rFonts w:ascii="Verdana" w:hAnsi="Verdana"/>
          <w:color w:val="000000"/>
          <w:spacing w:val="7"/>
          <w:w w:val="105"/>
          <w:sz w:val="23"/>
          <w:lang w:val="pl-PL"/>
        </w:rPr>
        <w:t xml:space="preserve">, oraz na stronie Gminy Wydminy w zakładce Rada Seniorów – „Przyjaciel Seniorów” </w:t>
      </w:r>
      <w:r>
        <w:rPr>
          <w:rFonts w:ascii="Verdana" w:hAnsi="Verdana"/>
          <w:color w:val="000000"/>
          <w:w w:val="105"/>
          <w:sz w:val="23"/>
          <w:lang w:val="pl-PL"/>
        </w:rPr>
        <w:t>.</w:t>
      </w:r>
    </w:p>
    <w:p w14:paraId="53D5C298" w14:textId="77777777" w:rsidR="00220C31" w:rsidRDefault="00220C31" w:rsidP="00220C31">
      <w:pPr>
        <w:tabs>
          <w:tab w:val="decimal" w:pos="432"/>
          <w:tab w:val="left" w:pos="1107"/>
          <w:tab w:val="left" w:pos="2520"/>
          <w:tab w:val="left" w:pos="6507"/>
          <w:tab w:val="left" w:pos="7443"/>
          <w:tab w:val="left" w:pos="8307"/>
        </w:tabs>
        <w:spacing w:before="108" w:line="375" w:lineRule="exact"/>
        <w:ind w:left="72" w:right="72"/>
        <w:rPr>
          <w:rFonts w:ascii="Verdana" w:hAnsi="Verdana"/>
          <w:color w:val="000000"/>
          <w:w w:val="105"/>
          <w:sz w:val="23"/>
          <w:lang w:val="pl-PL"/>
        </w:rPr>
      </w:pPr>
      <w:r>
        <w:rPr>
          <w:rFonts w:ascii="Verdana" w:hAnsi="Verdana"/>
          <w:color w:val="000000"/>
          <w:w w:val="105"/>
          <w:sz w:val="23"/>
          <w:lang w:val="pl-PL"/>
        </w:rPr>
        <w:t xml:space="preserve">Wszelkie dodatkowe pytania odnośnie Programu należy kierować na </w:t>
      </w:r>
      <w:r>
        <w:rPr>
          <w:rFonts w:ascii="Verdana" w:hAnsi="Verdana"/>
          <w:color w:val="000000"/>
          <w:spacing w:val="-22"/>
          <w:w w:val="105"/>
          <w:sz w:val="23"/>
          <w:lang w:val="pl-PL"/>
        </w:rPr>
        <w:t>adres</w:t>
      </w:r>
      <w:r>
        <w:rPr>
          <w:rFonts w:ascii="Verdana" w:hAnsi="Verdana"/>
          <w:color w:val="000000"/>
          <w:spacing w:val="-22"/>
          <w:w w:val="105"/>
          <w:sz w:val="23"/>
          <w:lang w:val="pl-PL"/>
        </w:rPr>
        <w:tab/>
      </w:r>
      <w:r>
        <w:rPr>
          <w:rFonts w:ascii="Verdana" w:hAnsi="Verdana"/>
          <w:color w:val="000000"/>
          <w:spacing w:val="-2"/>
          <w:w w:val="105"/>
          <w:sz w:val="23"/>
          <w:lang w:val="pl-PL"/>
        </w:rPr>
        <w:t xml:space="preserve">mailowy </w:t>
      </w:r>
      <w:hyperlink r:id="rId6" w:history="1">
        <w:r w:rsidRPr="00BA1A34">
          <w:rPr>
            <w:rStyle w:val="Hipercze"/>
            <w:rFonts w:ascii="Verdana" w:hAnsi="Verdana"/>
            <w:spacing w:val="-2"/>
            <w:w w:val="105"/>
            <w:sz w:val="23"/>
            <w:lang w:val="pl-PL"/>
          </w:rPr>
          <w:t>radaseniorów@wydminy.pl</w:t>
        </w:r>
      </w:hyperlink>
      <w:r>
        <w:rPr>
          <w:rFonts w:ascii="Verdana" w:hAnsi="Verdana"/>
          <w:color w:val="000000"/>
          <w:spacing w:val="-2"/>
          <w:w w:val="105"/>
          <w:sz w:val="23"/>
          <w:lang w:val="pl-PL"/>
        </w:rPr>
        <w:t xml:space="preserve"> </w:t>
      </w:r>
      <w:r>
        <w:rPr>
          <w:rFonts w:ascii="Verdana" w:hAnsi="Verdana"/>
          <w:color w:val="000000"/>
          <w:spacing w:val="-12"/>
          <w:w w:val="105"/>
          <w:sz w:val="23"/>
          <w:lang w:val="pl-PL"/>
        </w:rPr>
        <w:t>albo</w:t>
      </w:r>
      <w:r>
        <w:rPr>
          <w:rFonts w:ascii="Verdana" w:hAnsi="Verdana"/>
          <w:color w:val="000000"/>
          <w:spacing w:val="-12"/>
          <w:w w:val="105"/>
          <w:sz w:val="23"/>
          <w:lang w:val="pl-PL"/>
        </w:rPr>
        <w:tab/>
      </w:r>
      <w:r>
        <w:rPr>
          <w:rFonts w:ascii="Verdana" w:hAnsi="Verdana"/>
          <w:color w:val="000000"/>
          <w:w w:val="105"/>
          <w:sz w:val="23"/>
          <w:lang w:val="pl-PL"/>
        </w:rPr>
        <w:t>pod</w:t>
      </w:r>
      <w:r>
        <w:rPr>
          <w:rFonts w:ascii="Verdana" w:hAnsi="Verdana"/>
          <w:color w:val="000000"/>
          <w:w w:val="105"/>
          <w:sz w:val="23"/>
          <w:lang w:val="pl-PL"/>
        </w:rPr>
        <w:tab/>
      </w:r>
      <w:r>
        <w:rPr>
          <w:rFonts w:ascii="Verdana" w:hAnsi="Verdana"/>
          <w:color w:val="000000"/>
          <w:spacing w:val="-13"/>
          <w:w w:val="105"/>
          <w:sz w:val="23"/>
          <w:lang w:val="pl-PL"/>
        </w:rPr>
        <w:t xml:space="preserve">numer </w:t>
      </w:r>
      <w:r>
        <w:rPr>
          <w:rFonts w:ascii="Verdana" w:hAnsi="Verdana"/>
          <w:color w:val="000000"/>
          <w:spacing w:val="-13"/>
          <w:w w:val="105"/>
          <w:sz w:val="23"/>
          <w:lang w:val="pl-PL"/>
        </w:rPr>
        <w:br/>
      </w:r>
      <w:r>
        <w:rPr>
          <w:rFonts w:ascii="Verdana" w:hAnsi="Verdana"/>
          <w:color w:val="000000"/>
          <w:spacing w:val="-2"/>
          <w:w w:val="105"/>
          <w:sz w:val="23"/>
          <w:lang w:val="pl-PL"/>
        </w:rPr>
        <w:t>telefonu 698 636 227.</w:t>
      </w:r>
    </w:p>
    <w:p w14:paraId="2D7C179A" w14:textId="77777777" w:rsidR="00220C31" w:rsidRDefault="00220C31" w:rsidP="00220C31">
      <w:pPr>
        <w:tabs>
          <w:tab w:val="decimal" w:pos="432"/>
        </w:tabs>
        <w:spacing w:before="108" w:line="375" w:lineRule="exact"/>
        <w:rPr>
          <w:rFonts w:ascii="Verdana" w:hAnsi="Verdana"/>
          <w:color w:val="000000"/>
          <w:spacing w:val="15"/>
          <w:w w:val="105"/>
          <w:sz w:val="23"/>
          <w:lang w:val="pl-PL"/>
        </w:rPr>
      </w:pPr>
    </w:p>
    <w:sectPr w:rsidR="00220C31">
      <w:pgSz w:w="11918" w:h="16854"/>
      <w:pgMar w:top="1580" w:right="1342" w:bottom="92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329A"/>
    <w:multiLevelType w:val="multilevel"/>
    <w:tmpl w:val="FAC29682"/>
    <w:lvl w:ilvl="0">
      <w:start w:val="1"/>
      <w:numFmt w:val="bullet"/>
      <w:lvlText w:val=""/>
      <w:lvlJc w:val="left"/>
      <w:pPr>
        <w:tabs>
          <w:tab w:val="decimal" w:pos="576"/>
        </w:tabs>
        <w:ind w:left="720"/>
      </w:pPr>
      <w:rPr>
        <w:rFonts w:ascii="Symbol" w:hAnsi="Symbol"/>
        <w:strike w:val="0"/>
        <w:color w:val="000000"/>
        <w:spacing w:val="2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0F4159"/>
    <w:multiLevelType w:val="multilevel"/>
    <w:tmpl w:val="8CC2686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0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76386"/>
    <w:multiLevelType w:val="multilevel"/>
    <w:tmpl w:val="D3F88B2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1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6548D0"/>
    <w:multiLevelType w:val="multilevel"/>
    <w:tmpl w:val="32A8C748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5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E72768"/>
    <w:multiLevelType w:val="multilevel"/>
    <w:tmpl w:val="ED42947E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9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5C798E"/>
    <w:multiLevelType w:val="multilevel"/>
    <w:tmpl w:val="1786B9D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5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AA02C8"/>
    <w:multiLevelType w:val="multilevel"/>
    <w:tmpl w:val="AE1612E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9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AD4FAA"/>
    <w:multiLevelType w:val="multilevel"/>
    <w:tmpl w:val="C692882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830BB5"/>
    <w:multiLevelType w:val="multilevel"/>
    <w:tmpl w:val="A33A91D4"/>
    <w:lvl w:ilvl="0">
      <w:start w:val="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1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0517CC"/>
    <w:multiLevelType w:val="multilevel"/>
    <w:tmpl w:val="4D1A43EC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16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FF6091"/>
    <w:multiLevelType w:val="multilevel"/>
    <w:tmpl w:val="CCC64CF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2099806">
    <w:abstractNumId w:val="2"/>
  </w:num>
  <w:num w:numId="2" w16cid:durableId="2023168942">
    <w:abstractNumId w:val="9"/>
  </w:num>
  <w:num w:numId="3" w16cid:durableId="74329729">
    <w:abstractNumId w:val="3"/>
  </w:num>
  <w:num w:numId="4" w16cid:durableId="155191144">
    <w:abstractNumId w:val="5"/>
  </w:num>
  <w:num w:numId="5" w16cid:durableId="2108886953">
    <w:abstractNumId w:val="7"/>
  </w:num>
  <w:num w:numId="6" w16cid:durableId="496968092">
    <w:abstractNumId w:val="1"/>
  </w:num>
  <w:num w:numId="7" w16cid:durableId="52316349">
    <w:abstractNumId w:val="10"/>
  </w:num>
  <w:num w:numId="8" w16cid:durableId="1277371611">
    <w:abstractNumId w:val="4"/>
  </w:num>
  <w:num w:numId="9" w16cid:durableId="519440773">
    <w:abstractNumId w:val="0"/>
  </w:num>
  <w:num w:numId="10" w16cid:durableId="2000114442">
    <w:abstractNumId w:val="6"/>
  </w:num>
  <w:num w:numId="11" w16cid:durableId="1854880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74"/>
    <w:rsid w:val="00220C31"/>
    <w:rsid w:val="00357BE9"/>
    <w:rsid w:val="003A7EC0"/>
    <w:rsid w:val="004D3474"/>
    <w:rsid w:val="007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6E2E"/>
  <w15:docId w15:val="{F0F6B86F-1D4C-402D-9AEE-63675512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7E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radasenior&#243;w@wydminy.pl" TargetMode="External"/><Relationship Id="rId5" Type="http://schemas.openxmlformats.org/officeDocument/2006/relationships/hyperlink" Target="mailto:radaseniorow@wydm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Emilia Chojnowska-Deleżuch</cp:lastModifiedBy>
  <cp:revision>5</cp:revision>
  <dcterms:created xsi:type="dcterms:W3CDTF">2023-03-29T15:27:00Z</dcterms:created>
  <dcterms:modified xsi:type="dcterms:W3CDTF">2023-09-06T06:44:00Z</dcterms:modified>
</cp:coreProperties>
</file>