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5503" w14:textId="77777777" w:rsidR="00F26CE7" w:rsidRDefault="00E57654">
      <w:pPr>
        <w:shd w:val="clear" w:color="auto" w:fill="FFFFFF"/>
        <w:spacing w:before="178"/>
        <w:ind w:left="14" w:right="65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Klauzula informacyjna dotycząca ochrony danych osobowych dla kandydatów </w:t>
      </w:r>
    </w:p>
    <w:p w14:paraId="6CD34335" w14:textId="77777777" w:rsidR="00F26CE7" w:rsidRDefault="00E57654">
      <w:pPr>
        <w:shd w:val="clear" w:color="auto" w:fill="FFFFFF"/>
        <w:spacing w:before="178"/>
        <w:ind w:left="14" w:right="653"/>
        <w:jc w:val="center"/>
      </w:pPr>
      <w:r>
        <w:rPr>
          <w:b/>
          <w:bCs/>
          <w:color w:val="000000"/>
        </w:rPr>
        <w:t>ubiegających się o pracę w  Gminnym Ośrodku Pomocy Społecznej w Wydminach</w:t>
      </w:r>
    </w:p>
    <w:p w14:paraId="7FC63067" w14:textId="77777777" w:rsidR="00F26CE7" w:rsidRDefault="00F26CE7">
      <w:pPr>
        <w:shd w:val="clear" w:color="auto" w:fill="FFFFFF"/>
        <w:ind w:right="5" w:firstLine="629"/>
        <w:jc w:val="both"/>
        <w:rPr>
          <w:color w:val="000000"/>
          <w:sz w:val="20"/>
          <w:szCs w:val="20"/>
          <w:lang w:eastAsia="zh-CN"/>
        </w:rPr>
      </w:pPr>
    </w:p>
    <w:p w14:paraId="713BCBD6" w14:textId="77777777" w:rsidR="00F26CE7" w:rsidRDefault="00E57654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</w:rPr>
        <w:t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Urz. UE L119 z 4 maja 2016 r.), informuję, że:</w:t>
      </w:r>
    </w:p>
    <w:p w14:paraId="1E07CAA7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63"/>
        <w:jc w:val="both"/>
      </w:pPr>
      <w:r>
        <w:rPr>
          <w:color w:val="000000"/>
        </w:rPr>
        <w:t>administratorem Pani/Pana danych osobowych będzie Kierownik Gminnego Ośrodka Pomocy Społecznej w Wydminach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Pl. Rynek 1/4, 11-510 Wydminy</w:t>
      </w:r>
    </w:p>
    <w:p w14:paraId="2BF63087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5"/>
        <w:jc w:val="both"/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elektronicznej: </w:t>
      </w:r>
      <w:hyperlink r:id="rId5">
        <w:r>
          <w:rPr>
            <w:rStyle w:val="czeinternetowe"/>
            <w:b/>
            <w:i/>
            <w:color w:val="000000"/>
            <w:lang w:val="en-US"/>
          </w:rPr>
          <w:t>iod@wydminy.pl</w:t>
        </w:r>
      </w:hyperlink>
      <w:r>
        <w:rPr>
          <w:color w:val="000000"/>
          <w:lang w:val="en-US"/>
        </w:rPr>
        <w:t>,</w:t>
      </w:r>
    </w:p>
    <w:p w14:paraId="1EB065F0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5"/>
        <w:jc w:val="both"/>
        <w:rPr>
          <w:color w:val="000000"/>
        </w:rPr>
      </w:pPr>
      <w:bookmarkStart w:id="0" w:name="_Hlk8365616"/>
      <w:bookmarkEnd w:id="0"/>
      <w:r>
        <w:rPr>
          <w:color w:val="000000"/>
        </w:rPr>
        <w:t>przetwarzanie Pani/Pana danych osobowych będzie prowadzone na podstawie ustawy z dnia 26 czerwca 1974 r. Kodeks pracy, ustawy z 21 listopada 2008 o pracownikach samorządowych, art. 9a ustawy z dnia 8 marca 1990r. o samorządzie gminnym.</w:t>
      </w:r>
    </w:p>
    <w:p w14:paraId="7043792F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odbiorcą Pani/Pana danych osobowych będą wyłącznie podmioty upoważnione na podstawie przepisów prawa,</w:t>
      </w:r>
    </w:p>
    <w:p w14:paraId="678CE779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5"/>
        <w:jc w:val="both"/>
        <w:rPr>
          <w:color w:val="000000"/>
        </w:rPr>
      </w:pPr>
      <w:r>
        <w:rPr>
          <w:color w:val="000000"/>
        </w:rPr>
        <w:t>Pani/Pana dane osobowe nie będą przekazywane do państwa trzeciego lub organizacji międzynarodowej,</w:t>
      </w:r>
    </w:p>
    <w:p w14:paraId="23990046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Pani/Pana dane osobowe będą przechowywane przez okres niezbędny do realizacji celów przetwarzania, lecz nie dłużej niż 1 miesiąc dla kandydatów niewybranych.</w:t>
      </w:r>
    </w:p>
    <w:p w14:paraId="3FAC45D0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jc w:val="both"/>
        <w:rPr>
          <w:color w:val="000000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</w:rPr>
        <w:t>przetwarzania, którego dokonano na podstawie zgody przed jej cofnięciem,</w:t>
      </w:r>
    </w:p>
    <w:p w14:paraId="4EFF01DF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jc w:val="both"/>
        <w:rPr>
          <w:color w:val="00000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</w:rPr>
        <w:t>osobowych,</w:t>
      </w:r>
    </w:p>
    <w:p w14:paraId="27F7A287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5"/>
        <w:jc w:val="both"/>
        <w:rPr>
          <w:color w:val="000000"/>
        </w:rPr>
      </w:pPr>
      <w:r>
        <w:rPr>
          <w:color w:val="000000"/>
        </w:rPr>
        <w:t>podanie danych osobowych nie jest obowiązkowe, jednak jest warunkiem umożliwiającym ubieganie się o przyjęcie kandydata do pracy,</w:t>
      </w:r>
    </w:p>
    <w:p w14:paraId="6222D8B4" w14:textId="77777777" w:rsidR="00F26CE7" w:rsidRDefault="00E5765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50"/>
        </w:tabs>
        <w:spacing w:before="5"/>
        <w:jc w:val="both"/>
        <w:rPr>
          <w:color w:val="000000"/>
        </w:rPr>
      </w:pPr>
      <w:r>
        <w:rPr>
          <w:color w:val="000000"/>
        </w:rPr>
        <w:t>Pani/Pana dane osobowe nie będą przetwarzane w sposób zautomatyzowany (nie będą profilowane).</w:t>
      </w:r>
    </w:p>
    <w:p w14:paraId="6DE04C0D" w14:textId="77777777" w:rsidR="00F26CE7" w:rsidRDefault="00F26CE7">
      <w:pPr>
        <w:ind w:left="5663" w:firstLine="709"/>
        <w:jc w:val="both"/>
      </w:pPr>
    </w:p>
    <w:p w14:paraId="50D286AF" w14:textId="77777777" w:rsidR="00F26CE7" w:rsidRDefault="00F26CE7">
      <w:pPr>
        <w:ind w:left="5663" w:firstLine="709"/>
        <w:jc w:val="both"/>
      </w:pPr>
    </w:p>
    <w:p w14:paraId="3785BA12" w14:textId="77777777" w:rsidR="00F26CE7" w:rsidRDefault="00E57654">
      <w:pPr>
        <w:ind w:left="5663" w:hanging="4812"/>
      </w:pPr>
      <w:r>
        <w:t>Oświadczam, że 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14:paraId="20401DDB" w14:textId="77777777" w:rsidR="00F26CE7" w:rsidRDefault="00F26CE7">
      <w:pPr>
        <w:ind w:left="5663" w:hanging="4812"/>
      </w:pPr>
    </w:p>
    <w:p w14:paraId="56C621D0" w14:textId="77777777" w:rsidR="00F26CE7" w:rsidRDefault="00E57654">
      <w:pPr>
        <w:ind w:left="5663" w:hanging="4812"/>
      </w:pPr>
      <w:r>
        <w:t>……………………………………………………………..</w:t>
      </w:r>
    </w:p>
    <w:p w14:paraId="0A0C1ECE" w14:textId="77777777" w:rsidR="00F26CE7" w:rsidRDefault="00E57654">
      <w:pPr>
        <w:ind w:left="5663" w:hanging="3539"/>
        <w:rPr>
          <w:sz w:val="20"/>
          <w:szCs w:val="20"/>
        </w:rPr>
      </w:pPr>
      <w:r>
        <w:rPr>
          <w:sz w:val="20"/>
          <w:szCs w:val="20"/>
        </w:rPr>
        <w:t>(czytelny podpis kandydata)</w:t>
      </w:r>
    </w:p>
    <w:p w14:paraId="0E066A14" w14:textId="77777777" w:rsidR="00F26CE7" w:rsidRDefault="00F26CE7">
      <w:pPr>
        <w:ind w:left="5663" w:hanging="3539"/>
        <w:rPr>
          <w:sz w:val="20"/>
          <w:szCs w:val="20"/>
        </w:rPr>
      </w:pPr>
    </w:p>
    <w:p w14:paraId="27203F4F" w14:textId="77777777" w:rsidR="00F26CE7" w:rsidRDefault="00F26CE7">
      <w:pPr>
        <w:ind w:left="5663" w:hanging="3539"/>
        <w:rPr>
          <w:sz w:val="20"/>
          <w:szCs w:val="20"/>
        </w:rPr>
      </w:pPr>
    </w:p>
    <w:p w14:paraId="1B297C77" w14:textId="77777777" w:rsidR="00F26CE7" w:rsidRDefault="00F26CE7">
      <w:pPr>
        <w:ind w:left="426"/>
        <w:rPr>
          <w:i/>
        </w:rPr>
      </w:pPr>
    </w:p>
    <w:p w14:paraId="21988EA4" w14:textId="77777777" w:rsidR="00F26CE7" w:rsidRDefault="00E57654">
      <w:pPr>
        <w:ind w:left="426"/>
        <w:jc w:val="both"/>
        <w:rPr>
          <w:i/>
        </w:rPr>
      </w:pPr>
      <w:r>
        <w:rPr>
          <w:i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14:paraId="74A4DFE6" w14:textId="77777777" w:rsidR="00F26CE7" w:rsidRDefault="00F26CE7">
      <w:pPr>
        <w:ind w:left="426"/>
        <w:rPr>
          <w:sz w:val="20"/>
          <w:szCs w:val="20"/>
        </w:rPr>
      </w:pPr>
    </w:p>
    <w:p w14:paraId="742E6ED7" w14:textId="77777777" w:rsidR="00F26CE7" w:rsidRDefault="00F26CE7">
      <w:pPr>
        <w:ind w:left="5663" w:hanging="4812"/>
      </w:pPr>
    </w:p>
    <w:p w14:paraId="345F2AB6" w14:textId="77777777" w:rsidR="00F26CE7" w:rsidRDefault="00F26CE7">
      <w:pPr>
        <w:ind w:left="5663" w:hanging="4812"/>
      </w:pPr>
    </w:p>
    <w:p w14:paraId="41F664A7" w14:textId="77777777" w:rsidR="00F26CE7" w:rsidRDefault="00E57654">
      <w:pPr>
        <w:ind w:left="5663" w:hanging="4812"/>
      </w:pPr>
      <w:r>
        <w:t>……………………………………………………………</w:t>
      </w:r>
    </w:p>
    <w:p w14:paraId="24804106" w14:textId="77777777" w:rsidR="00F26CE7" w:rsidRDefault="00E57654">
      <w:pPr>
        <w:ind w:left="5663" w:hanging="3539"/>
      </w:pPr>
      <w:r>
        <w:rPr>
          <w:sz w:val="20"/>
          <w:szCs w:val="20"/>
        </w:rPr>
        <w:t>(data i czytelny podpis kandydata)</w:t>
      </w:r>
    </w:p>
    <w:sectPr w:rsidR="00F26CE7">
      <w:pgSz w:w="11906" w:h="16838"/>
      <w:pgMar w:top="709" w:right="1080" w:bottom="1440" w:left="108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5A6E"/>
    <w:multiLevelType w:val="multilevel"/>
    <w:tmpl w:val="07EA0F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C3D42"/>
    <w:multiLevelType w:val="multilevel"/>
    <w:tmpl w:val="A0FA44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7421">
    <w:abstractNumId w:val="1"/>
  </w:num>
  <w:num w:numId="2" w16cid:durableId="9352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E7"/>
    <w:rsid w:val="00BC0BA8"/>
    <w:rsid w:val="00CA550A"/>
    <w:rsid w:val="00E57654"/>
    <w:rsid w:val="00F26CE7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4AF"/>
  <w15:docId w15:val="{78A61E24-5BE5-480F-9ACC-B646CC3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5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305E2"/>
    <w:rPr>
      <w:color w:val="0000FF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GOPS Wydminy</cp:lastModifiedBy>
  <cp:revision>2</cp:revision>
  <dcterms:created xsi:type="dcterms:W3CDTF">2022-11-18T07:36:00Z</dcterms:created>
  <dcterms:modified xsi:type="dcterms:W3CDTF">2022-11-18T07:36:00Z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