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0FE0A1" w14:textId="77777777" w:rsidR="003A1BA2" w:rsidRPr="00972889" w:rsidRDefault="00134F26" w:rsidP="003A1BA2">
      <w:pPr>
        <w:pStyle w:val="Tytu"/>
        <w:jc w:val="left"/>
        <w:rPr>
          <w:sz w:val="22"/>
          <w:szCs w:val="22"/>
        </w:rPr>
      </w:pPr>
      <w:r w:rsidRPr="00972889">
        <w:rPr>
          <w:sz w:val="22"/>
          <w:szCs w:val="22"/>
        </w:rPr>
        <w:t>WS</w:t>
      </w:r>
      <w:r w:rsidR="003A1BA2" w:rsidRPr="00972889">
        <w:rPr>
          <w:sz w:val="22"/>
          <w:szCs w:val="22"/>
        </w:rPr>
        <w:t>.0050</w:t>
      </w:r>
      <w:r w:rsidR="0050068C">
        <w:rPr>
          <w:sz w:val="22"/>
          <w:szCs w:val="22"/>
        </w:rPr>
        <w:t>. 125.</w:t>
      </w:r>
      <w:r w:rsidR="003A1BA2" w:rsidRPr="00972889">
        <w:rPr>
          <w:sz w:val="22"/>
          <w:szCs w:val="22"/>
        </w:rPr>
        <w:t>202</w:t>
      </w:r>
      <w:r w:rsidR="00B25E49" w:rsidRPr="00972889">
        <w:rPr>
          <w:sz w:val="22"/>
          <w:szCs w:val="22"/>
        </w:rPr>
        <w:t>4</w:t>
      </w:r>
    </w:p>
    <w:p w14:paraId="2B2982A4" w14:textId="77777777" w:rsidR="003A1BA2" w:rsidRPr="00972889" w:rsidRDefault="003A1BA2" w:rsidP="003A1BA2">
      <w:pPr>
        <w:pStyle w:val="Tytu"/>
        <w:rPr>
          <w:spacing w:val="30"/>
          <w:sz w:val="22"/>
          <w:szCs w:val="22"/>
        </w:rPr>
      </w:pPr>
    </w:p>
    <w:p w14:paraId="728594AF" w14:textId="77777777" w:rsidR="003A1BA2" w:rsidRPr="00972889" w:rsidRDefault="003A1BA2" w:rsidP="003A1BA2">
      <w:pPr>
        <w:pStyle w:val="Tytu"/>
        <w:rPr>
          <w:sz w:val="22"/>
          <w:szCs w:val="22"/>
        </w:rPr>
      </w:pPr>
      <w:r w:rsidRPr="00972889">
        <w:rPr>
          <w:spacing w:val="30"/>
          <w:sz w:val="22"/>
          <w:szCs w:val="22"/>
        </w:rPr>
        <w:t>ZARZĄDZENIE</w:t>
      </w:r>
      <w:r w:rsidRPr="00972889">
        <w:rPr>
          <w:sz w:val="22"/>
          <w:szCs w:val="22"/>
        </w:rPr>
        <w:t xml:space="preserve"> Nr</w:t>
      </w:r>
      <w:r w:rsidR="0050068C">
        <w:rPr>
          <w:sz w:val="22"/>
          <w:szCs w:val="22"/>
        </w:rPr>
        <w:t xml:space="preserve"> 99</w:t>
      </w:r>
      <w:r w:rsidRPr="00972889">
        <w:rPr>
          <w:sz w:val="22"/>
          <w:szCs w:val="22"/>
        </w:rPr>
        <w:t>/20</w:t>
      </w:r>
      <w:r w:rsidR="00CB4D82" w:rsidRPr="00972889">
        <w:rPr>
          <w:sz w:val="22"/>
          <w:szCs w:val="22"/>
        </w:rPr>
        <w:t>2</w:t>
      </w:r>
      <w:r w:rsidR="00B25E49" w:rsidRPr="00972889">
        <w:rPr>
          <w:sz w:val="22"/>
          <w:szCs w:val="22"/>
        </w:rPr>
        <w:t>4</w:t>
      </w:r>
    </w:p>
    <w:p w14:paraId="09A5E5E1" w14:textId="77777777" w:rsidR="003A1BA2" w:rsidRPr="00972889" w:rsidRDefault="003A1BA2" w:rsidP="003A1BA2">
      <w:pPr>
        <w:jc w:val="center"/>
        <w:rPr>
          <w:b/>
          <w:sz w:val="22"/>
          <w:szCs w:val="22"/>
        </w:rPr>
      </w:pPr>
      <w:r w:rsidRPr="00972889">
        <w:rPr>
          <w:b/>
          <w:sz w:val="22"/>
          <w:szCs w:val="22"/>
        </w:rPr>
        <w:t>Wójta Gminy Wydminy</w:t>
      </w:r>
    </w:p>
    <w:p w14:paraId="3C709638" w14:textId="77777777" w:rsidR="003A1BA2" w:rsidRPr="00972889" w:rsidRDefault="003A1BA2" w:rsidP="003A1BA2">
      <w:pPr>
        <w:jc w:val="center"/>
        <w:rPr>
          <w:b/>
          <w:sz w:val="22"/>
          <w:szCs w:val="22"/>
        </w:rPr>
      </w:pPr>
      <w:r w:rsidRPr="00972889">
        <w:rPr>
          <w:b/>
          <w:sz w:val="22"/>
          <w:szCs w:val="22"/>
        </w:rPr>
        <w:t xml:space="preserve">z dnia </w:t>
      </w:r>
      <w:r w:rsidR="0050068C">
        <w:rPr>
          <w:b/>
          <w:sz w:val="22"/>
          <w:szCs w:val="22"/>
        </w:rPr>
        <w:t>23.12.</w:t>
      </w:r>
      <w:r w:rsidRPr="00972889">
        <w:rPr>
          <w:b/>
          <w:sz w:val="22"/>
          <w:szCs w:val="22"/>
        </w:rPr>
        <w:t>202</w:t>
      </w:r>
      <w:r w:rsidR="00B25E49" w:rsidRPr="00972889">
        <w:rPr>
          <w:b/>
          <w:sz w:val="22"/>
          <w:szCs w:val="22"/>
        </w:rPr>
        <w:t>4</w:t>
      </w:r>
      <w:r w:rsidRPr="00972889">
        <w:rPr>
          <w:b/>
          <w:sz w:val="22"/>
          <w:szCs w:val="22"/>
        </w:rPr>
        <w:t xml:space="preserve"> roku</w:t>
      </w:r>
    </w:p>
    <w:p w14:paraId="463FC600" w14:textId="77777777" w:rsidR="00BD75E6" w:rsidRDefault="00BD75E6" w:rsidP="003A1BA2">
      <w:pPr>
        <w:jc w:val="center"/>
        <w:rPr>
          <w:b/>
          <w:sz w:val="22"/>
          <w:szCs w:val="22"/>
        </w:rPr>
      </w:pPr>
    </w:p>
    <w:p w14:paraId="179BB7CF" w14:textId="77777777" w:rsidR="00D36C24" w:rsidRDefault="00A342D8" w:rsidP="003A1B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D36C24">
        <w:rPr>
          <w:b/>
          <w:sz w:val="22"/>
          <w:szCs w:val="22"/>
        </w:rPr>
        <w:t xml:space="preserve"> sprawie wykazu nieruchomości przeznaczonych do dzierżawy</w:t>
      </w:r>
    </w:p>
    <w:p w14:paraId="4BE73074" w14:textId="77777777" w:rsidR="00D36C24" w:rsidRPr="00972889" w:rsidRDefault="00D36C24" w:rsidP="003A1BA2">
      <w:pPr>
        <w:jc w:val="center"/>
        <w:rPr>
          <w:b/>
          <w:sz w:val="22"/>
          <w:szCs w:val="22"/>
        </w:rPr>
      </w:pPr>
    </w:p>
    <w:p w14:paraId="7F3AAB14" w14:textId="77777777" w:rsidR="00BD75E6" w:rsidRPr="00972889" w:rsidRDefault="00BD75E6" w:rsidP="00BD75E6">
      <w:pPr>
        <w:jc w:val="both"/>
        <w:rPr>
          <w:rFonts w:ascii="Times New Roman" w:hAnsi="Times New Roman" w:cs="Times New Roman"/>
          <w:sz w:val="22"/>
          <w:szCs w:val="22"/>
        </w:rPr>
      </w:pPr>
      <w:r w:rsidRPr="00972889">
        <w:rPr>
          <w:sz w:val="22"/>
          <w:szCs w:val="22"/>
        </w:rPr>
        <w:tab/>
      </w:r>
      <w:r w:rsidRPr="00972889">
        <w:rPr>
          <w:rFonts w:ascii="Times New Roman" w:hAnsi="Times New Roman" w:cs="Times New Roman"/>
          <w:sz w:val="22"/>
          <w:szCs w:val="22"/>
        </w:rPr>
        <w:t>Na podstawie art. 30 ust. 2 pkt 3 ustawy z dnia 08 marca 1990 roku o samorządzie gminnym (tekst jedn. Dz.U. z 2024 roku, poz. 1465</w:t>
      </w:r>
      <w:r w:rsidR="00F32FA7">
        <w:rPr>
          <w:rFonts w:ascii="Times New Roman" w:hAnsi="Times New Roman" w:cs="Times New Roman"/>
          <w:sz w:val="22"/>
          <w:szCs w:val="22"/>
        </w:rPr>
        <w:t>, 1572</w:t>
      </w:r>
      <w:r w:rsidRPr="00972889">
        <w:rPr>
          <w:rFonts w:ascii="Times New Roman" w:hAnsi="Times New Roman" w:cs="Times New Roman"/>
          <w:sz w:val="22"/>
          <w:szCs w:val="22"/>
        </w:rPr>
        <w:t>) i art. 35 ustawy z dnia 21 sierpnia 1997 roku o gospodarce nieruchomościami (tekst jedn. Dz.U. z 2024 roku, poz. 1145</w:t>
      </w:r>
      <w:r w:rsidR="00F32FA7">
        <w:rPr>
          <w:rFonts w:ascii="Times New Roman" w:hAnsi="Times New Roman" w:cs="Times New Roman"/>
          <w:sz w:val="22"/>
          <w:szCs w:val="22"/>
        </w:rPr>
        <w:t>, 1222 i 1717</w:t>
      </w:r>
      <w:r w:rsidRPr="00972889">
        <w:rPr>
          <w:rFonts w:ascii="Times New Roman" w:hAnsi="Times New Roman" w:cs="Times New Roman"/>
          <w:sz w:val="22"/>
          <w:szCs w:val="22"/>
        </w:rPr>
        <w:t>) oraz § 17 ust. 4, 5 i 7 załącznika Nr 1 do Uchwały Nr LIII/402/2023 Rady Gminy Wydminy z dnia 28 września 2023 roku w sprawie określenia zasad gospodarowania nieruchomościami stanowiącymi własność Gminy Wydminy opublikowanej w Dzienniku Urzędowym Województwa Warmińsko - Mazurskiego z dnia 06 listopada 2023 roku (poz. 5350) zarządzam co następuje:</w:t>
      </w:r>
    </w:p>
    <w:p w14:paraId="08C20F69" w14:textId="77777777" w:rsidR="00972889" w:rsidRPr="00972889" w:rsidRDefault="00972889" w:rsidP="00BD75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D5ED6A" w14:textId="77777777" w:rsidR="00BD75E6" w:rsidRPr="00972889" w:rsidRDefault="00BD75E6" w:rsidP="00D16A1B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2889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72F6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972889">
        <w:rPr>
          <w:rFonts w:ascii="Times New Roman" w:hAnsi="Times New Roman" w:cs="Times New Roman"/>
          <w:sz w:val="22"/>
          <w:szCs w:val="22"/>
        </w:rPr>
        <w:t xml:space="preserve">Podaje do publicznej wiadomości wykaz nieruchomości przeznaczonych </w:t>
      </w:r>
      <w:r w:rsidR="00CA21BA">
        <w:rPr>
          <w:rFonts w:ascii="Times New Roman" w:hAnsi="Times New Roman" w:cs="Times New Roman"/>
          <w:sz w:val="22"/>
          <w:szCs w:val="22"/>
        </w:rPr>
        <w:t xml:space="preserve">do dzierżawy w drodze   </w:t>
      </w:r>
      <w:r w:rsidR="005640FE">
        <w:rPr>
          <w:rFonts w:ascii="Times New Roman" w:hAnsi="Times New Roman" w:cs="Times New Roman"/>
          <w:sz w:val="22"/>
          <w:szCs w:val="22"/>
        </w:rPr>
        <w:t xml:space="preserve"> </w:t>
      </w:r>
      <w:r w:rsidR="00CA21BA">
        <w:rPr>
          <w:rFonts w:ascii="Times New Roman" w:hAnsi="Times New Roman" w:cs="Times New Roman"/>
          <w:sz w:val="22"/>
          <w:szCs w:val="22"/>
        </w:rPr>
        <w:t>bezprzetargowej</w:t>
      </w:r>
      <w:r w:rsidRPr="00972889">
        <w:rPr>
          <w:rFonts w:ascii="Times New Roman" w:hAnsi="Times New Roman" w:cs="Times New Roman"/>
          <w:sz w:val="22"/>
          <w:szCs w:val="22"/>
        </w:rPr>
        <w:t xml:space="preserve"> na okres do 3</w:t>
      </w:r>
      <w:r w:rsidR="00A63FE7">
        <w:rPr>
          <w:rFonts w:ascii="Times New Roman" w:hAnsi="Times New Roman" w:cs="Times New Roman"/>
          <w:sz w:val="22"/>
          <w:szCs w:val="22"/>
        </w:rPr>
        <w:t>:</w:t>
      </w:r>
    </w:p>
    <w:p w14:paraId="0501ACD1" w14:textId="77777777" w:rsidR="00BD75E6" w:rsidRPr="00972889" w:rsidRDefault="00BD75E6" w:rsidP="00BD75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4F6EF8" w14:textId="77777777" w:rsidR="00972889" w:rsidRDefault="00BD75E6" w:rsidP="0097288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72889">
        <w:rPr>
          <w:rFonts w:ascii="Times New Roman" w:hAnsi="Times New Roman" w:cs="Times New Roman"/>
          <w:b/>
          <w:bCs/>
          <w:sz w:val="22"/>
          <w:szCs w:val="22"/>
        </w:rPr>
        <w:t>Miejscowość Wydminy</w:t>
      </w:r>
      <w:r w:rsidRPr="00972889">
        <w:rPr>
          <w:rFonts w:ascii="Times New Roman" w:hAnsi="Times New Roman" w:cs="Times New Roman"/>
          <w:sz w:val="22"/>
          <w:szCs w:val="22"/>
        </w:rPr>
        <w:t xml:space="preserve"> obręb Wydminy, oznaczon</w:t>
      </w:r>
      <w:r w:rsidR="00FA64D7">
        <w:rPr>
          <w:rFonts w:ascii="Times New Roman" w:hAnsi="Times New Roman" w:cs="Times New Roman"/>
          <w:sz w:val="22"/>
          <w:szCs w:val="22"/>
        </w:rPr>
        <w:t>a</w:t>
      </w:r>
      <w:r w:rsidRPr="00972889">
        <w:rPr>
          <w:rFonts w:ascii="Times New Roman" w:hAnsi="Times New Roman" w:cs="Times New Roman"/>
          <w:sz w:val="22"/>
          <w:szCs w:val="22"/>
        </w:rPr>
        <w:t xml:space="preserve"> </w:t>
      </w: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nr geod.: </w:t>
      </w:r>
      <w:r w:rsidR="000B2878">
        <w:rPr>
          <w:rFonts w:ascii="Times New Roman" w:hAnsi="Times New Roman" w:cs="Times New Roman"/>
          <w:b/>
          <w:bCs/>
          <w:sz w:val="22"/>
          <w:szCs w:val="22"/>
        </w:rPr>
        <w:t>757/11</w:t>
      </w: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 (część),</w:t>
      </w:r>
      <w:r w:rsidRPr="0097288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78944092"/>
      <w:r w:rsidRPr="00972889">
        <w:rPr>
          <w:rFonts w:ascii="Times New Roman" w:hAnsi="Times New Roman" w:cs="Times New Roman"/>
          <w:sz w:val="22"/>
          <w:szCs w:val="22"/>
        </w:rPr>
        <w:t>wymienion</w:t>
      </w:r>
      <w:r w:rsidR="00FA64D7">
        <w:rPr>
          <w:rFonts w:ascii="Times New Roman" w:hAnsi="Times New Roman" w:cs="Times New Roman"/>
          <w:sz w:val="22"/>
          <w:szCs w:val="22"/>
        </w:rPr>
        <w:t>a</w:t>
      </w:r>
      <w:r w:rsidRPr="00972889">
        <w:rPr>
          <w:rFonts w:ascii="Times New Roman" w:hAnsi="Times New Roman" w:cs="Times New Roman"/>
          <w:sz w:val="22"/>
          <w:szCs w:val="22"/>
        </w:rPr>
        <w:t xml:space="preserve"> w wykazie stanowiącym załącznik nr </w:t>
      </w:r>
      <w:r w:rsidR="000B2878">
        <w:rPr>
          <w:rFonts w:ascii="Times New Roman" w:hAnsi="Times New Roman" w:cs="Times New Roman"/>
          <w:sz w:val="22"/>
          <w:szCs w:val="22"/>
        </w:rPr>
        <w:t>1</w:t>
      </w:r>
      <w:r w:rsidRPr="00972889">
        <w:rPr>
          <w:rFonts w:ascii="Times New Roman" w:hAnsi="Times New Roman" w:cs="Times New Roman"/>
          <w:sz w:val="22"/>
          <w:szCs w:val="22"/>
        </w:rPr>
        <w:t xml:space="preserve"> do zarządzenia – cel dzierżawy </w:t>
      </w:r>
      <w:bookmarkEnd w:id="0"/>
      <w:r w:rsidRPr="00972889">
        <w:rPr>
          <w:rFonts w:ascii="Times New Roman" w:hAnsi="Times New Roman" w:cs="Times New Roman"/>
          <w:sz w:val="22"/>
          <w:szCs w:val="22"/>
        </w:rPr>
        <w:t>ogródek przydomowy</w:t>
      </w:r>
    </w:p>
    <w:p w14:paraId="7E60FDE7" w14:textId="77777777" w:rsidR="00972889" w:rsidRDefault="00BD75E6" w:rsidP="0097288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Miejscowość Wydminy </w:t>
      </w:r>
      <w:r w:rsidRPr="00972889">
        <w:rPr>
          <w:rFonts w:ascii="Times New Roman" w:hAnsi="Times New Roman" w:cs="Times New Roman"/>
          <w:sz w:val="22"/>
          <w:szCs w:val="22"/>
        </w:rPr>
        <w:t>obręb Wydminy, oznaczon</w:t>
      </w:r>
      <w:r w:rsidR="00FA64D7">
        <w:rPr>
          <w:rFonts w:ascii="Times New Roman" w:hAnsi="Times New Roman" w:cs="Times New Roman"/>
          <w:sz w:val="22"/>
          <w:szCs w:val="22"/>
        </w:rPr>
        <w:t>a</w:t>
      </w:r>
      <w:r w:rsidRPr="00972889">
        <w:rPr>
          <w:rFonts w:ascii="Times New Roman" w:hAnsi="Times New Roman" w:cs="Times New Roman"/>
          <w:sz w:val="22"/>
          <w:szCs w:val="22"/>
        </w:rPr>
        <w:t xml:space="preserve"> </w:t>
      </w: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nr geod.: </w:t>
      </w:r>
      <w:r w:rsidR="000B2878">
        <w:rPr>
          <w:rFonts w:ascii="Times New Roman" w:hAnsi="Times New Roman" w:cs="Times New Roman"/>
          <w:b/>
          <w:bCs/>
          <w:sz w:val="22"/>
          <w:szCs w:val="22"/>
        </w:rPr>
        <w:t>757/11</w:t>
      </w: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 (część)</w:t>
      </w:r>
      <w:r w:rsidRPr="00972889">
        <w:rPr>
          <w:rFonts w:ascii="Times New Roman" w:hAnsi="Times New Roman" w:cs="Times New Roman"/>
          <w:sz w:val="22"/>
          <w:szCs w:val="22"/>
        </w:rPr>
        <w:t xml:space="preserve"> wymienio</w:t>
      </w:r>
      <w:r w:rsidR="00FA64D7">
        <w:rPr>
          <w:rFonts w:ascii="Times New Roman" w:hAnsi="Times New Roman" w:cs="Times New Roman"/>
          <w:sz w:val="22"/>
          <w:szCs w:val="22"/>
        </w:rPr>
        <w:t>na</w:t>
      </w:r>
      <w:r w:rsidRPr="00972889">
        <w:rPr>
          <w:rFonts w:ascii="Times New Roman" w:hAnsi="Times New Roman" w:cs="Times New Roman"/>
          <w:sz w:val="22"/>
          <w:szCs w:val="22"/>
        </w:rPr>
        <w:t xml:space="preserve"> w wykazie stanowiącym załącznik nr </w:t>
      </w:r>
      <w:r w:rsidR="000B2878">
        <w:rPr>
          <w:rFonts w:ascii="Times New Roman" w:hAnsi="Times New Roman" w:cs="Times New Roman"/>
          <w:sz w:val="22"/>
          <w:szCs w:val="22"/>
        </w:rPr>
        <w:t>1</w:t>
      </w:r>
      <w:r w:rsidRPr="00972889">
        <w:rPr>
          <w:rFonts w:ascii="Times New Roman" w:hAnsi="Times New Roman" w:cs="Times New Roman"/>
          <w:sz w:val="22"/>
          <w:szCs w:val="22"/>
        </w:rPr>
        <w:t xml:space="preserve"> do zarządzenia – cel dzierżawy </w:t>
      </w:r>
      <w:r w:rsidR="000B2878">
        <w:rPr>
          <w:rFonts w:ascii="Times New Roman" w:hAnsi="Times New Roman" w:cs="Times New Roman"/>
          <w:sz w:val="22"/>
          <w:szCs w:val="22"/>
        </w:rPr>
        <w:t>ogródek przydomowy</w:t>
      </w:r>
    </w:p>
    <w:p w14:paraId="69F970A4" w14:textId="77777777" w:rsidR="00972889" w:rsidRDefault="00BD75E6" w:rsidP="0097288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Miejscowość </w:t>
      </w:r>
      <w:r w:rsidR="00F0683D">
        <w:rPr>
          <w:rFonts w:ascii="Times New Roman" w:hAnsi="Times New Roman" w:cs="Times New Roman"/>
          <w:b/>
          <w:bCs/>
          <w:sz w:val="22"/>
          <w:szCs w:val="22"/>
        </w:rPr>
        <w:t>Wydminy</w:t>
      </w: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72889">
        <w:rPr>
          <w:rFonts w:ascii="Times New Roman" w:hAnsi="Times New Roman" w:cs="Times New Roman"/>
          <w:sz w:val="22"/>
          <w:szCs w:val="22"/>
        </w:rPr>
        <w:t xml:space="preserve">obręb </w:t>
      </w:r>
      <w:r w:rsidR="00F0683D">
        <w:rPr>
          <w:rFonts w:ascii="Times New Roman" w:hAnsi="Times New Roman" w:cs="Times New Roman"/>
          <w:sz w:val="22"/>
          <w:szCs w:val="22"/>
        </w:rPr>
        <w:t>Wydminy</w:t>
      </w:r>
      <w:r w:rsidRPr="00972889">
        <w:rPr>
          <w:rFonts w:ascii="Times New Roman" w:hAnsi="Times New Roman" w:cs="Times New Roman"/>
          <w:sz w:val="22"/>
          <w:szCs w:val="22"/>
        </w:rPr>
        <w:t xml:space="preserve">, </w:t>
      </w:r>
      <w:bookmarkStart w:id="1" w:name="_Hlk178944374"/>
      <w:r w:rsidRPr="00972889">
        <w:rPr>
          <w:rFonts w:ascii="Times New Roman" w:hAnsi="Times New Roman" w:cs="Times New Roman"/>
          <w:sz w:val="22"/>
          <w:szCs w:val="22"/>
        </w:rPr>
        <w:t>oznaczon</w:t>
      </w:r>
      <w:r w:rsidR="00FA64D7">
        <w:rPr>
          <w:rFonts w:ascii="Times New Roman" w:hAnsi="Times New Roman" w:cs="Times New Roman"/>
          <w:sz w:val="22"/>
          <w:szCs w:val="22"/>
        </w:rPr>
        <w:t>a</w:t>
      </w:r>
      <w:r w:rsidRPr="00972889">
        <w:rPr>
          <w:rFonts w:ascii="Times New Roman" w:hAnsi="Times New Roman" w:cs="Times New Roman"/>
          <w:sz w:val="22"/>
          <w:szCs w:val="22"/>
        </w:rPr>
        <w:t xml:space="preserve"> </w:t>
      </w:r>
      <w:r w:rsidR="0030678E">
        <w:rPr>
          <w:rFonts w:ascii="Times New Roman" w:hAnsi="Times New Roman" w:cs="Times New Roman"/>
          <w:sz w:val="22"/>
          <w:szCs w:val="22"/>
        </w:rPr>
        <w:t xml:space="preserve"> </w:t>
      </w: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nr geod.: </w:t>
      </w:r>
      <w:bookmarkEnd w:id="1"/>
      <w:r w:rsidR="00F0683D">
        <w:rPr>
          <w:rFonts w:ascii="Times New Roman" w:hAnsi="Times New Roman" w:cs="Times New Roman"/>
          <w:b/>
          <w:bCs/>
          <w:sz w:val="22"/>
          <w:szCs w:val="22"/>
        </w:rPr>
        <w:t>757/11</w:t>
      </w: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 (część)</w:t>
      </w:r>
      <w:r w:rsidRPr="00972889">
        <w:rPr>
          <w:rFonts w:ascii="Times New Roman" w:hAnsi="Times New Roman" w:cs="Times New Roman"/>
          <w:sz w:val="22"/>
          <w:szCs w:val="22"/>
        </w:rPr>
        <w:t xml:space="preserve"> wymienion</w:t>
      </w:r>
      <w:r w:rsidR="00FA64D7">
        <w:rPr>
          <w:rFonts w:ascii="Times New Roman" w:hAnsi="Times New Roman" w:cs="Times New Roman"/>
          <w:sz w:val="22"/>
          <w:szCs w:val="22"/>
        </w:rPr>
        <w:t>a</w:t>
      </w:r>
      <w:r w:rsidRPr="00972889">
        <w:rPr>
          <w:rFonts w:ascii="Times New Roman" w:hAnsi="Times New Roman" w:cs="Times New Roman"/>
          <w:sz w:val="22"/>
          <w:szCs w:val="22"/>
        </w:rPr>
        <w:t xml:space="preserve"> w wykazie stanowiącym załącznik nr </w:t>
      </w:r>
      <w:r w:rsidR="00F0683D">
        <w:rPr>
          <w:rFonts w:ascii="Times New Roman" w:hAnsi="Times New Roman" w:cs="Times New Roman"/>
          <w:sz w:val="22"/>
          <w:szCs w:val="22"/>
        </w:rPr>
        <w:t>1</w:t>
      </w:r>
      <w:r w:rsidRPr="00972889">
        <w:rPr>
          <w:rFonts w:ascii="Times New Roman" w:hAnsi="Times New Roman" w:cs="Times New Roman"/>
          <w:sz w:val="22"/>
          <w:szCs w:val="22"/>
        </w:rPr>
        <w:t xml:space="preserve"> do zarządzenia – cel dzierżawy ogródek przydomowy </w:t>
      </w:r>
    </w:p>
    <w:p w14:paraId="216328CF" w14:textId="77777777" w:rsidR="00512433" w:rsidRDefault="00512433" w:rsidP="0097288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Miejscowość Wydminy </w:t>
      </w:r>
      <w:r w:rsidRPr="00512433">
        <w:rPr>
          <w:rFonts w:ascii="Times New Roman" w:hAnsi="Times New Roman" w:cs="Times New Roman"/>
          <w:sz w:val="22"/>
          <w:szCs w:val="22"/>
        </w:rPr>
        <w:t>obręb Wydminy</w:t>
      </w:r>
      <w:r>
        <w:rPr>
          <w:rFonts w:ascii="Times New Roman" w:hAnsi="Times New Roman" w:cs="Times New Roman"/>
          <w:sz w:val="22"/>
          <w:szCs w:val="22"/>
        </w:rPr>
        <w:t>, oznaczon</w:t>
      </w:r>
      <w:r w:rsidR="00FA64D7">
        <w:rPr>
          <w:rFonts w:ascii="Times New Roman" w:hAnsi="Times New Roman" w:cs="Times New Roman"/>
          <w:sz w:val="22"/>
          <w:szCs w:val="22"/>
        </w:rPr>
        <w:t>a</w:t>
      </w:r>
      <w:r w:rsidR="0030678E">
        <w:rPr>
          <w:rFonts w:ascii="Times New Roman" w:hAnsi="Times New Roman" w:cs="Times New Roman"/>
          <w:sz w:val="22"/>
          <w:szCs w:val="22"/>
        </w:rPr>
        <w:t xml:space="preserve">  </w:t>
      </w:r>
      <w:r w:rsidRPr="0099472C">
        <w:rPr>
          <w:rFonts w:ascii="Times New Roman" w:hAnsi="Times New Roman" w:cs="Times New Roman"/>
          <w:b/>
          <w:bCs/>
          <w:sz w:val="22"/>
          <w:szCs w:val="22"/>
        </w:rPr>
        <w:t>nr geod.: 539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F2AB0">
        <w:rPr>
          <w:rFonts w:ascii="Times New Roman" w:hAnsi="Times New Roman" w:cs="Times New Roman"/>
          <w:b/>
          <w:bCs/>
          <w:sz w:val="22"/>
          <w:szCs w:val="22"/>
        </w:rPr>
        <w:t>(część)</w:t>
      </w:r>
      <w:r>
        <w:rPr>
          <w:rFonts w:ascii="Times New Roman" w:hAnsi="Times New Roman" w:cs="Times New Roman"/>
          <w:sz w:val="22"/>
          <w:szCs w:val="22"/>
        </w:rPr>
        <w:t xml:space="preserve"> wymienion</w:t>
      </w:r>
      <w:r w:rsidR="00FA64D7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w wykazie stanowiącym załącznik nr 1 do zarządzenia – cel dzierżawy ogródek przydomowy</w:t>
      </w:r>
    </w:p>
    <w:p w14:paraId="74214FE2" w14:textId="77777777" w:rsidR="00922260" w:rsidRDefault="0030678E" w:rsidP="0097288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4B1E">
        <w:rPr>
          <w:rFonts w:ascii="Times New Roman" w:hAnsi="Times New Roman" w:cs="Times New Roman"/>
          <w:b/>
          <w:bCs/>
          <w:sz w:val="22"/>
          <w:szCs w:val="22"/>
        </w:rPr>
        <w:t>Miejscowość Siedliska</w:t>
      </w:r>
      <w:r>
        <w:rPr>
          <w:rFonts w:ascii="Times New Roman" w:hAnsi="Times New Roman" w:cs="Times New Roman"/>
          <w:sz w:val="22"/>
          <w:szCs w:val="22"/>
        </w:rPr>
        <w:t xml:space="preserve"> obręb Siedliska, oznaczon</w:t>
      </w:r>
      <w:r w:rsidR="00FA64D7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nr </w:t>
      </w:r>
      <w:r w:rsidRPr="00384B1E">
        <w:rPr>
          <w:rFonts w:ascii="Times New Roman" w:hAnsi="Times New Roman" w:cs="Times New Roman"/>
          <w:b/>
          <w:bCs/>
          <w:sz w:val="22"/>
          <w:szCs w:val="22"/>
        </w:rPr>
        <w:t>geod.: 56/6</w:t>
      </w:r>
      <w:r>
        <w:rPr>
          <w:rFonts w:ascii="Times New Roman" w:hAnsi="Times New Roman" w:cs="Times New Roman"/>
          <w:sz w:val="22"/>
          <w:szCs w:val="22"/>
        </w:rPr>
        <w:t xml:space="preserve"> wymienion</w:t>
      </w:r>
      <w:r w:rsidR="00FA64D7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w wykazie </w:t>
      </w:r>
      <w:r w:rsidR="00176E4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stanowiącym załącznik nr </w:t>
      </w:r>
      <w:r w:rsidR="00615B9C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– cel dzierżawy grunt rolny</w:t>
      </w:r>
      <w:r w:rsidR="00A63FE7">
        <w:rPr>
          <w:rFonts w:ascii="Times New Roman" w:hAnsi="Times New Roman" w:cs="Times New Roman"/>
          <w:sz w:val="22"/>
          <w:szCs w:val="22"/>
        </w:rPr>
        <w:t>.</w:t>
      </w:r>
    </w:p>
    <w:p w14:paraId="3D028444" w14:textId="77777777" w:rsidR="00684EE6" w:rsidRDefault="00684EE6" w:rsidP="00423657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4990596" w14:textId="77777777" w:rsidR="006A68BD" w:rsidRDefault="00176E43" w:rsidP="00423657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92805" w:rsidRPr="006A68B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6A68BD"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AF5F60">
        <w:rPr>
          <w:rFonts w:ascii="Times New Roman" w:hAnsi="Times New Roman" w:cs="Times New Roman"/>
          <w:sz w:val="22"/>
          <w:szCs w:val="22"/>
        </w:rPr>
        <w:t>Przedłuż</w:t>
      </w:r>
      <w:r w:rsidR="00A63FE7">
        <w:rPr>
          <w:rFonts w:ascii="Times New Roman" w:hAnsi="Times New Roman" w:cs="Times New Roman"/>
          <w:sz w:val="22"/>
          <w:szCs w:val="22"/>
        </w:rPr>
        <w:t>a się</w:t>
      </w:r>
      <w:r w:rsidR="00AF5F60">
        <w:rPr>
          <w:rFonts w:ascii="Times New Roman" w:hAnsi="Times New Roman" w:cs="Times New Roman"/>
          <w:sz w:val="22"/>
          <w:szCs w:val="22"/>
        </w:rPr>
        <w:t xml:space="preserve"> dotychczasowemu dzierżawcy na okres do 3 lat, niżej wymienione nieruchomo</w:t>
      </w:r>
      <w:r w:rsidR="005640FE">
        <w:rPr>
          <w:rFonts w:ascii="Times New Roman" w:hAnsi="Times New Roman" w:cs="Times New Roman"/>
          <w:sz w:val="22"/>
          <w:szCs w:val="22"/>
        </w:rPr>
        <w:t>ś</w:t>
      </w:r>
      <w:r w:rsidR="00AF5F60">
        <w:rPr>
          <w:rFonts w:ascii="Times New Roman" w:hAnsi="Times New Roman" w:cs="Times New Roman"/>
          <w:sz w:val="22"/>
          <w:szCs w:val="22"/>
        </w:rPr>
        <w:t>ci</w:t>
      </w:r>
      <w:r w:rsidR="00A63FE7">
        <w:rPr>
          <w:rFonts w:ascii="Times New Roman" w:hAnsi="Times New Roman" w:cs="Times New Roman"/>
          <w:sz w:val="22"/>
          <w:szCs w:val="22"/>
        </w:rPr>
        <w:t>:</w:t>
      </w:r>
    </w:p>
    <w:p w14:paraId="1D782004" w14:textId="77777777" w:rsidR="00423657" w:rsidRDefault="00423657" w:rsidP="004236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70E8BC" w14:textId="77777777" w:rsidR="00423657" w:rsidRDefault="00423657" w:rsidP="0042365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4EE6">
        <w:rPr>
          <w:rFonts w:ascii="Times New Roman" w:hAnsi="Times New Roman" w:cs="Times New Roman"/>
          <w:b/>
          <w:bCs/>
          <w:sz w:val="22"/>
          <w:szCs w:val="22"/>
        </w:rPr>
        <w:t>Miejscowość Szczepanki</w:t>
      </w:r>
      <w:r>
        <w:rPr>
          <w:rFonts w:ascii="Times New Roman" w:hAnsi="Times New Roman" w:cs="Times New Roman"/>
          <w:sz w:val="22"/>
          <w:szCs w:val="22"/>
        </w:rPr>
        <w:t xml:space="preserve"> obręb Szczepanki, oznaczona nr </w:t>
      </w:r>
      <w:r w:rsidRPr="002958C2">
        <w:rPr>
          <w:rFonts w:ascii="Times New Roman" w:hAnsi="Times New Roman" w:cs="Times New Roman"/>
          <w:b/>
          <w:bCs/>
          <w:sz w:val="22"/>
          <w:szCs w:val="22"/>
        </w:rPr>
        <w:t>geod.: 235/8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bookmarkStart w:id="2" w:name="_Hlk185857517"/>
      <w:r>
        <w:rPr>
          <w:rFonts w:ascii="Times New Roman" w:hAnsi="Times New Roman" w:cs="Times New Roman"/>
          <w:sz w:val="22"/>
          <w:szCs w:val="22"/>
        </w:rPr>
        <w:t xml:space="preserve">wymieniona w wykazie stanowiącym załącznik nr 2 do zarządzenia – cel </w:t>
      </w:r>
      <w:r w:rsidR="001F3493">
        <w:rPr>
          <w:rFonts w:ascii="Times New Roman" w:hAnsi="Times New Roman" w:cs="Times New Roman"/>
          <w:sz w:val="22"/>
          <w:szCs w:val="22"/>
        </w:rPr>
        <w:t>dzierżawy -</w:t>
      </w:r>
      <w:r>
        <w:rPr>
          <w:rFonts w:ascii="Times New Roman" w:hAnsi="Times New Roman" w:cs="Times New Roman"/>
          <w:sz w:val="22"/>
          <w:szCs w:val="22"/>
        </w:rPr>
        <w:t>grunt rolny</w:t>
      </w:r>
    </w:p>
    <w:bookmarkEnd w:id="2"/>
    <w:p w14:paraId="1A9D3F61" w14:textId="77777777" w:rsidR="00922260" w:rsidRDefault="00684EE6" w:rsidP="00684EE6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684EE6">
        <w:rPr>
          <w:rFonts w:ascii="Times New Roman" w:hAnsi="Times New Roman" w:cs="Times New Roman"/>
          <w:b/>
          <w:bCs/>
          <w:sz w:val="22"/>
          <w:szCs w:val="22"/>
        </w:rPr>
        <w:t>Miejscowość Szczepanki</w:t>
      </w:r>
      <w:r>
        <w:rPr>
          <w:rFonts w:ascii="Times New Roman" w:hAnsi="Times New Roman" w:cs="Times New Roman"/>
          <w:sz w:val="22"/>
          <w:szCs w:val="22"/>
        </w:rPr>
        <w:t xml:space="preserve"> obręb Szczepanki, oznaczona nr </w:t>
      </w:r>
      <w:r w:rsidRPr="002958C2">
        <w:rPr>
          <w:rFonts w:ascii="Times New Roman" w:hAnsi="Times New Roman" w:cs="Times New Roman"/>
          <w:b/>
          <w:bCs/>
          <w:sz w:val="22"/>
          <w:szCs w:val="22"/>
        </w:rPr>
        <w:t>geod.: 3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84EE6">
        <w:rPr>
          <w:rFonts w:ascii="Times New Roman" w:hAnsi="Times New Roman" w:cs="Times New Roman"/>
          <w:sz w:val="22"/>
          <w:szCs w:val="22"/>
        </w:rPr>
        <w:t xml:space="preserve">wymieniona w wykazie stanowiącym załącznik nr 2 do zarządzenia – cel </w:t>
      </w:r>
      <w:r w:rsidR="001F3493">
        <w:rPr>
          <w:rFonts w:ascii="Times New Roman" w:hAnsi="Times New Roman" w:cs="Times New Roman"/>
          <w:sz w:val="22"/>
          <w:szCs w:val="22"/>
        </w:rPr>
        <w:t xml:space="preserve">dzierżawy </w:t>
      </w:r>
      <w:r w:rsidRPr="00684EE6">
        <w:rPr>
          <w:rFonts w:ascii="Times New Roman" w:hAnsi="Times New Roman" w:cs="Times New Roman"/>
          <w:sz w:val="22"/>
          <w:szCs w:val="22"/>
        </w:rPr>
        <w:t>grunt rolny</w:t>
      </w:r>
    </w:p>
    <w:p w14:paraId="1D951FDE" w14:textId="77777777" w:rsidR="00FD529A" w:rsidRPr="00FD529A" w:rsidRDefault="00A34E0F" w:rsidP="00FD529A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Miejscowość Mazuchówka </w:t>
      </w:r>
      <w:r w:rsidRPr="00A34E0F">
        <w:rPr>
          <w:rFonts w:ascii="Times New Roman" w:hAnsi="Times New Roman" w:cs="Times New Roman"/>
          <w:sz w:val="22"/>
          <w:szCs w:val="22"/>
        </w:rPr>
        <w:t>obręb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34E0F">
        <w:rPr>
          <w:rFonts w:ascii="Times New Roman" w:hAnsi="Times New Roman" w:cs="Times New Roman"/>
          <w:sz w:val="22"/>
          <w:szCs w:val="22"/>
        </w:rPr>
        <w:t>Mazuchówka</w:t>
      </w:r>
      <w:r w:rsidR="00FD529A">
        <w:rPr>
          <w:rFonts w:ascii="Times New Roman" w:hAnsi="Times New Roman" w:cs="Times New Roman"/>
          <w:sz w:val="22"/>
          <w:szCs w:val="22"/>
        </w:rPr>
        <w:t xml:space="preserve">, oznaczona nr </w:t>
      </w:r>
      <w:r w:rsidR="00FD529A" w:rsidRPr="00FD529A">
        <w:rPr>
          <w:rFonts w:ascii="Times New Roman" w:hAnsi="Times New Roman" w:cs="Times New Roman"/>
          <w:b/>
          <w:bCs/>
          <w:sz w:val="22"/>
          <w:szCs w:val="22"/>
        </w:rPr>
        <w:t>geod.: 326</w:t>
      </w:r>
      <w:r w:rsidR="00FD529A">
        <w:rPr>
          <w:rFonts w:ascii="Times New Roman" w:hAnsi="Times New Roman" w:cs="Times New Roman"/>
          <w:sz w:val="22"/>
          <w:szCs w:val="22"/>
        </w:rPr>
        <w:t>,</w:t>
      </w:r>
      <w:r w:rsidR="00FD529A" w:rsidRPr="00FD529A">
        <w:t xml:space="preserve"> </w:t>
      </w:r>
      <w:r w:rsidR="00FD529A" w:rsidRPr="00FD529A">
        <w:rPr>
          <w:rFonts w:ascii="Times New Roman" w:hAnsi="Times New Roman" w:cs="Times New Roman"/>
          <w:sz w:val="22"/>
          <w:szCs w:val="22"/>
        </w:rPr>
        <w:t>wymieniona w wykazie stanowiącym załącznik nr 2 do zarządzenia – cel dzierżawy -grunt rolny</w:t>
      </w:r>
    </w:p>
    <w:p w14:paraId="7CF440E4" w14:textId="77777777" w:rsidR="00665E8D" w:rsidRPr="00D36C24" w:rsidRDefault="008671B6" w:rsidP="00D36C24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8671B6">
        <w:rPr>
          <w:rFonts w:ascii="Times New Roman" w:hAnsi="Times New Roman" w:cs="Times New Roman"/>
          <w:b/>
          <w:bCs/>
          <w:sz w:val="22"/>
          <w:szCs w:val="22"/>
        </w:rPr>
        <w:t>Miejscowość Mazuchówka</w:t>
      </w:r>
      <w:r w:rsidRPr="008671B6">
        <w:rPr>
          <w:rFonts w:ascii="Times New Roman" w:hAnsi="Times New Roman" w:cs="Times New Roman"/>
          <w:sz w:val="22"/>
          <w:szCs w:val="22"/>
        </w:rPr>
        <w:t xml:space="preserve"> obręb Mazuchówka, oznaczona </w:t>
      </w:r>
      <w:r w:rsidRPr="008671B6">
        <w:rPr>
          <w:rFonts w:ascii="Times New Roman" w:hAnsi="Times New Roman" w:cs="Times New Roman"/>
          <w:b/>
          <w:bCs/>
          <w:sz w:val="22"/>
          <w:szCs w:val="22"/>
        </w:rPr>
        <w:t>nr geod.: 418/1</w:t>
      </w:r>
      <w:r w:rsidR="001F75DC">
        <w:rPr>
          <w:rFonts w:ascii="Times New Roman" w:hAnsi="Times New Roman" w:cs="Times New Roman"/>
          <w:b/>
          <w:bCs/>
          <w:sz w:val="22"/>
          <w:szCs w:val="22"/>
        </w:rPr>
        <w:t xml:space="preserve"> (część)</w:t>
      </w:r>
      <w:r w:rsidRPr="008671B6">
        <w:rPr>
          <w:rFonts w:ascii="Times New Roman" w:hAnsi="Times New Roman" w:cs="Times New Roman"/>
          <w:sz w:val="22"/>
          <w:szCs w:val="22"/>
        </w:rPr>
        <w:t>, wymieniona w wykazie stanowiącym załącznik nr 2 do zarządzenia – cel dzierżawy -grunt rolny</w:t>
      </w:r>
    </w:p>
    <w:p w14:paraId="416A6257" w14:textId="77777777" w:rsidR="00BD75E6" w:rsidRPr="00972889" w:rsidRDefault="00BD75E6" w:rsidP="008A4E86">
      <w:pPr>
        <w:ind w:left="426" w:hanging="426"/>
        <w:rPr>
          <w:rFonts w:ascii="Times New Roman" w:hAnsi="Times New Roman" w:cs="Times New Roman"/>
          <w:sz w:val="22"/>
          <w:szCs w:val="22"/>
        </w:rPr>
      </w:pP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492805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972889">
        <w:rPr>
          <w:rFonts w:ascii="Times New Roman" w:hAnsi="Times New Roman" w:cs="Times New Roman"/>
          <w:sz w:val="22"/>
          <w:szCs w:val="22"/>
        </w:rPr>
        <w:t>. Czynsz dzierżawy w trybie bezprzetargowym na w/w nieruchomoś</w:t>
      </w:r>
      <w:r w:rsidR="00A63FE7">
        <w:rPr>
          <w:rFonts w:ascii="Times New Roman" w:hAnsi="Times New Roman" w:cs="Times New Roman"/>
          <w:sz w:val="22"/>
          <w:szCs w:val="22"/>
        </w:rPr>
        <w:t>ci</w:t>
      </w:r>
      <w:r w:rsidRPr="00972889">
        <w:rPr>
          <w:rFonts w:ascii="Times New Roman" w:hAnsi="Times New Roman" w:cs="Times New Roman"/>
          <w:sz w:val="22"/>
          <w:szCs w:val="22"/>
        </w:rPr>
        <w:t xml:space="preserve"> wg obowiązujących stawek </w:t>
      </w:r>
      <w:r w:rsidR="008A4E86">
        <w:rPr>
          <w:rFonts w:ascii="Times New Roman" w:hAnsi="Times New Roman" w:cs="Times New Roman"/>
          <w:sz w:val="22"/>
          <w:szCs w:val="22"/>
        </w:rPr>
        <w:t xml:space="preserve">   </w:t>
      </w:r>
      <w:r w:rsidRPr="00972889">
        <w:rPr>
          <w:rFonts w:ascii="Times New Roman" w:hAnsi="Times New Roman" w:cs="Times New Roman"/>
          <w:sz w:val="22"/>
          <w:szCs w:val="22"/>
        </w:rPr>
        <w:t>ustalonych Zarządzeniem Nr 66/2024 Wójta Gminy Wydminy z dnia 10 lipca 2024 roku.</w:t>
      </w:r>
    </w:p>
    <w:p w14:paraId="294B72A8" w14:textId="77777777" w:rsidR="00BD75E6" w:rsidRPr="00972889" w:rsidRDefault="00BD75E6" w:rsidP="00BD75E6">
      <w:pPr>
        <w:rPr>
          <w:rFonts w:ascii="Times New Roman" w:hAnsi="Times New Roman" w:cs="Times New Roman"/>
          <w:sz w:val="22"/>
          <w:szCs w:val="22"/>
        </w:rPr>
      </w:pPr>
    </w:p>
    <w:p w14:paraId="4E7A62B5" w14:textId="77777777" w:rsidR="00BD75E6" w:rsidRPr="00972889" w:rsidRDefault="00BD75E6" w:rsidP="00BD75E6">
      <w:pPr>
        <w:rPr>
          <w:rFonts w:ascii="Times New Roman" w:hAnsi="Times New Roman" w:cs="Times New Roman"/>
          <w:sz w:val="22"/>
          <w:szCs w:val="22"/>
        </w:rPr>
      </w:pP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492805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972889">
        <w:rPr>
          <w:rFonts w:ascii="Times New Roman" w:hAnsi="Times New Roman" w:cs="Times New Roman"/>
          <w:sz w:val="22"/>
          <w:szCs w:val="22"/>
        </w:rPr>
        <w:t>. Szczegółowe warunki dzierżawy zostaną określone w umowach dzierżawy.</w:t>
      </w:r>
    </w:p>
    <w:p w14:paraId="4829A520" w14:textId="77777777" w:rsidR="00BD75E6" w:rsidRPr="00972889" w:rsidRDefault="00BD75E6" w:rsidP="00BD75E6">
      <w:pPr>
        <w:rPr>
          <w:rFonts w:ascii="Times New Roman" w:hAnsi="Times New Roman" w:cs="Times New Roman"/>
          <w:sz w:val="22"/>
          <w:szCs w:val="22"/>
        </w:rPr>
      </w:pPr>
    </w:p>
    <w:p w14:paraId="00B0A1A2" w14:textId="77777777" w:rsidR="00BD75E6" w:rsidRPr="00972889" w:rsidRDefault="00BD75E6" w:rsidP="00BD75E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49280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972889">
        <w:rPr>
          <w:rFonts w:ascii="Times New Roman" w:hAnsi="Times New Roman" w:cs="Times New Roman"/>
          <w:sz w:val="22"/>
          <w:szCs w:val="22"/>
        </w:rPr>
        <w:t xml:space="preserve">. Wydzierżawienie nieruchomości następuje w trybie bezprzetargowym </w:t>
      </w:r>
    </w:p>
    <w:p w14:paraId="133571A3" w14:textId="77777777" w:rsidR="00BD75E6" w:rsidRPr="00972889" w:rsidRDefault="00BD75E6" w:rsidP="00BD75E6">
      <w:pPr>
        <w:rPr>
          <w:rFonts w:ascii="Times New Roman" w:hAnsi="Times New Roman" w:cs="Times New Roman"/>
          <w:sz w:val="22"/>
          <w:szCs w:val="22"/>
        </w:rPr>
      </w:pPr>
    </w:p>
    <w:p w14:paraId="04552D05" w14:textId="77777777" w:rsidR="00BD75E6" w:rsidRPr="00972889" w:rsidRDefault="00BD75E6" w:rsidP="00BD75E6">
      <w:pPr>
        <w:rPr>
          <w:rFonts w:ascii="Times New Roman" w:hAnsi="Times New Roman" w:cs="Times New Roman"/>
          <w:sz w:val="22"/>
          <w:szCs w:val="22"/>
        </w:rPr>
      </w:pPr>
      <w:r w:rsidRPr="00972889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492805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972889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972889">
        <w:rPr>
          <w:rFonts w:ascii="Times New Roman" w:hAnsi="Times New Roman" w:cs="Times New Roman"/>
          <w:sz w:val="22"/>
          <w:szCs w:val="22"/>
        </w:rPr>
        <w:t xml:space="preserve"> Zarządzenie wchodzi w życie z dniem podjęcia.</w:t>
      </w:r>
    </w:p>
    <w:p w14:paraId="52ACDDA3" w14:textId="77777777" w:rsidR="002519EB" w:rsidRPr="003A1BA2" w:rsidRDefault="002519EB" w:rsidP="0086652C">
      <w:pPr>
        <w:ind w:firstLine="426"/>
        <w:jc w:val="both"/>
      </w:pPr>
    </w:p>
    <w:sectPr w:rsidR="002519EB" w:rsidRPr="003A1BA2">
      <w:headerReference w:type="default" r:id="rId8"/>
      <w:footerReference w:type="default" r:id="rId9"/>
      <w:pgSz w:w="11906" w:h="16838"/>
      <w:pgMar w:top="1303" w:right="1273" w:bottom="1560" w:left="1418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D433" w14:textId="77777777" w:rsidR="00D84549" w:rsidRDefault="00D84549">
      <w:pPr>
        <w:rPr>
          <w:rFonts w:hint="eastAsia"/>
        </w:rPr>
      </w:pPr>
      <w:r>
        <w:separator/>
      </w:r>
    </w:p>
  </w:endnote>
  <w:endnote w:type="continuationSeparator" w:id="0">
    <w:p w14:paraId="6FAD42ED" w14:textId="77777777" w:rsidR="00D84549" w:rsidRDefault="00D845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1492" w14:textId="77777777" w:rsidR="003D4E37" w:rsidRDefault="003D4E37">
    <w:pPr>
      <w:pStyle w:val="Footer"/>
      <w:rPr>
        <w:i/>
        <w:color w:val="808080"/>
      </w:rPr>
    </w:pPr>
    <w:r>
      <w:rPr>
        <w:i/>
        <w:color w:val="808080"/>
      </w:rPr>
      <w:t>____________________________________________________________________________________________</w:t>
    </w:r>
  </w:p>
  <w:p w14:paraId="5FC4D9DD" w14:textId="77777777" w:rsidR="003D4E37" w:rsidRDefault="003D4E37">
    <w:pPr>
      <w:pStyle w:val="Footer"/>
      <w:rPr>
        <w:i/>
        <w:color w:val="808080"/>
      </w:rPr>
    </w:pPr>
  </w:p>
  <w:p w14:paraId="1DE6CF4D" w14:textId="3E446B0E" w:rsidR="00EC0166" w:rsidRPr="00FC46CA" w:rsidRDefault="0057544B" w:rsidP="00D50C96">
    <w:pPr>
      <w:pStyle w:val="Footer"/>
      <w:tabs>
        <w:tab w:val="left" w:pos="3984"/>
      </w:tabs>
      <w:rPr>
        <w:i/>
        <w:color w:val="808080"/>
        <w:sz w:val="14"/>
        <w:szCs w:val="14"/>
      </w:rPr>
    </w:pPr>
    <w:r w:rsidRPr="00FC46CA">
      <w:rPr>
        <w:noProof/>
        <w:sz w:val="14"/>
        <w:szCs w:val="14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2100D4DA" wp14:editId="2DFF82A9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3970" cy="146050"/>
              <wp:effectExtent l="3810" t="1270" r="1270" b="5080"/>
              <wp:wrapSquare wrapText="bothSides"/>
              <wp:docPr id="12710976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277CD" w14:textId="77777777" w:rsidR="00EC0166" w:rsidRDefault="00EC0166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0D4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1pt;width:1.1pt;height:11.5pt;z-index:251658240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" stroked="f">
              <v:fill opacity="0"/>
              <v:textbox inset="0,0,0,0">
                <w:txbxContent>
                  <w:p w14:paraId="37F277CD" w14:textId="77777777" w:rsidR="00EC0166" w:rsidRDefault="00EC0166">
                    <w:pPr>
                      <w:pStyle w:val="Foo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C0166" w:rsidRPr="00FC46CA">
      <w:rPr>
        <w:i/>
        <w:color w:val="808080"/>
        <w:sz w:val="14"/>
        <w:szCs w:val="14"/>
      </w:rPr>
      <w:t xml:space="preserve">Sporządziła: </w:t>
    </w:r>
    <w:r w:rsidR="00284C1C">
      <w:rPr>
        <w:i/>
        <w:color w:val="808080"/>
        <w:sz w:val="14"/>
        <w:szCs w:val="14"/>
      </w:rPr>
      <w:t>N. Pryczka</w:t>
    </w:r>
    <w:r w:rsidR="00D50C96" w:rsidRPr="00FC46CA">
      <w:rPr>
        <w:i/>
        <w:color w:val="808080"/>
        <w:sz w:val="14"/>
        <w:szCs w:val="14"/>
      </w:rPr>
      <w:t xml:space="preserve">    </w:t>
    </w:r>
    <w:r w:rsidR="00D50C96" w:rsidRPr="00FC46CA">
      <w:rPr>
        <w:i/>
        <w:color w:val="808080"/>
        <w:sz w:val="14"/>
        <w:szCs w:val="14"/>
      </w:rPr>
      <w:tab/>
    </w:r>
  </w:p>
  <w:p w14:paraId="3AAB728C" w14:textId="77777777" w:rsidR="00EC0166" w:rsidRPr="00FC46CA" w:rsidRDefault="00284C1C">
    <w:pPr>
      <w:pStyle w:val="Footer"/>
      <w:rPr>
        <w:i/>
        <w:color w:val="808080"/>
        <w:sz w:val="14"/>
        <w:szCs w:val="14"/>
      </w:rPr>
    </w:pPr>
    <w:r>
      <w:rPr>
        <w:i/>
        <w:color w:val="808080"/>
        <w:sz w:val="14"/>
        <w:szCs w:val="14"/>
      </w:rPr>
      <w:t>n.pryczka</w:t>
    </w:r>
    <w:r w:rsidR="00EC0166" w:rsidRPr="00FC46CA">
      <w:rPr>
        <w:i/>
        <w:color w:val="808080"/>
        <w:sz w:val="14"/>
        <w:szCs w:val="14"/>
      </w:rPr>
      <w:t>@wydminy.pl</w:t>
    </w:r>
  </w:p>
  <w:p w14:paraId="5E5639D4" w14:textId="77777777" w:rsidR="00EC0166" w:rsidRPr="00FC46CA" w:rsidRDefault="00EC0166">
    <w:pPr>
      <w:pStyle w:val="Footer"/>
      <w:rPr>
        <w:i/>
        <w:color w:val="808080"/>
        <w:sz w:val="14"/>
        <w:szCs w:val="14"/>
      </w:rPr>
    </w:pPr>
    <w:r w:rsidRPr="00FC46CA">
      <w:rPr>
        <w:i/>
        <w:color w:val="808080"/>
        <w:sz w:val="14"/>
        <w:szCs w:val="14"/>
      </w:rPr>
      <w:t xml:space="preserve">tel. </w:t>
    </w:r>
    <w:r w:rsidR="00EE26EE" w:rsidRPr="00FC46CA">
      <w:rPr>
        <w:i/>
        <w:color w:val="808080"/>
        <w:sz w:val="14"/>
        <w:szCs w:val="14"/>
      </w:rPr>
      <w:t>(87) 421-00-19</w:t>
    </w:r>
    <w:r w:rsidR="00FC46CA" w:rsidRPr="00FC46CA">
      <w:rPr>
        <w:i/>
        <w:color w:val="808080"/>
        <w:sz w:val="14"/>
        <w:szCs w:val="14"/>
      </w:rPr>
      <w:t xml:space="preserve"> wew. 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117BE" w14:textId="77777777" w:rsidR="00D84549" w:rsidRDefault="00D84549">
      <w:pPr>
        <w:rPr>
          <w:rFonts w:hint="eastAsia"/>
        </w:rPr>
      </w:pPr>
      <w:r>
        <w:separator/>
      </w:r>
    </w:p>
  </w:footnote>
  <w:footnote w:type="continuationSeparator" w:id="0">
    <w:p w14:paraId="4A576A95" w14:textId="77777777" w:rsidR="00D84549" w:rsidRDefault="00D8454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90C7" w14:textId="11A6EBC8" w:rsidR="00EC0166" w:rsidRDefault="0057544B" w:rsidP="008E6B76">
    <w:pPr>
      <w:pStyle w:val="Header"/>
      <w:tabs>
        <w:tab w:val="left" w:pos="5265"/>
      </w:tabs>
      <w:rPr>
        <w:spacing w:val="20"/>
        <w:sz w:val="2"/>
        <w:szCs w:val="32"/>
      </w:rPr>
    </w:pPr>
    <w:r>
      <w:rPr>
        <w:noProof/>
      </w:rPr>
      <w:drawing>
        <wp:anchor distT="0" distB="0" distL="114935" distR="114935" simplePos="0" relativeHeight="251657216" behindDoc="0" locked="0" layoutInCell="1" allowOverlap="1" wp14:anchorId="4A00EFEB" wp14:editId="7340A280">
          <wp:simplePos x="0" y="0"/>
          <wp:positionH relativeFrom="column">
            <wp:posOffset>-357505</wp:posOffset>
          </wp:positionH>
          <wp:positionV relativeFrom="paragraph">
            <wp:posOffset>27305</wp:posOffset>
          </wp:positionV>
          <wp:extent cx="567055" cy="761365"/>
          <wp:effectExtent l="0" t="0" r="0" b="0"/>
          <wp:wrapTight wrapText="bothSides">
            <wp:wrapPolygon edited="0">
              <wp:start x="0" y="0"/>
              <wp:lineTo x="0" y="21078"/>
              <wp:lineTo x="21044" y="21078"/>
              <wp:lineTo x="2104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1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166">
      <w:rPr>
        <w:spacing w:val="20"/>
        <w:sz w:val="48"/>
        <w:szCs w:val="32"/>
      </w:rPr>
      <w:t xml:space="preserve">        </w:t>
    </w:r>
    <w:r w:rsidR="00514D08">
      <w:rPr>
        <w:spacing w:val="20"/>
        <w:sz w:val="40"/>
        <w:szCs w:val="32"/>
      </w:rPr>
      <w:t>Wójt</w:t>
    </w:r>
    <w:r w:rsidR="00933B65">
      <w:rPr>
        <w:spacing w:val="20"/>
        <w:sz w:val="48"/>
        <w:szCs w:val="32"/>
      </w:rPr>
      <w:t xml:space="preserve"> </w:t>
    </w:r>
    <w:r w:rsidR="00EC0166">
      <w:rPr>
        <w:spacing w:val="20"/>
        <w:sz w:val="40"/>
        <w:szCs w:val="40"/>
      </w:rPr>
      <w:t>Gmin</w:t>
    </w:r>
    <w:r w:rsidR="00933B65">
      <w:rPr>
        <w:spacing w:val="20"/>
        <w:sz w:val="40"/>
        <w:szCs w:val="40"/>
      </w:rPr>
      <w:t>y</w:t>
    </w:r>
    <w:r w:rsidR="00EC0166">
      <w:rPr>
        <w:spacing w:val="20"/>
        <w:sz w:val="40"/>
        <w:szCs w:val="40"/>
      </w:rPr>
      <w:t xml:space="preserve"> Wydminy</w:t>
    </w:r>
  </w:p>
  <w:p w14:paraId="1A7DEAD4" w14:textId="77777777" w:rsidR="00EC0166" w:rsidRDefault="00EC0166">
    <w:pPr>
      <w:pStyle w:val="Header"/>
      <w:tabs>
        <w:tab w:val="left" w:pos="5265"/>
      </w:tabs>
      <w:rPr>
        <w:spacing w:val="20"/>
        <w:sz w:val="2"/>
        <w:szCs w:val="32"/>
      </w:rPr>
    </w:pPr>
  </w:p>
  <w:p w14:paraId="6BA673E5" w14:textId="77777777" w:rsidR="00EC0166" w:rsidRDefault="00EC0166">
    <w:pPr>
      <w:pStyle w:val="Header"/>
      <w:tabs>
        <w:tab w:val="left" w:pos="5265"/>
      </w:tabs>
      <w:rPr>
        <w:spacing w:val="20"/>
        <w:sz w:val="2"/>
        <w:szCs w:val="32"/>
      </w:rPr>
    </w:pPr>
  </w:p>
  <w:p w14:paraId="6BB910D3" w14:textId="77777777" w:rsidR="00EC0166" w:rsidRDefault="00EC0166">
    <w:pPr>
      <w:pStyle w:val="Header"/>
      <w:tabs>
        <w:tab w:val="left" w:pos="5265"/>
      </w:tabs>
      <w:rPr>
        <w:spacing w:val="20"/>
        <w:sz w:val="2"/>
        <w:szCs w:val="32"/>
      </w:rPr>
    </w:pPr>
  </w:p>
  <w:p w14:paraId="35C75993" w14:textId="77777777" w:rsidR="00EC0166" w:rsidRDefault="00EC0166">
    <w:pPr>
      <w:pStyle w:val="Header"/>
      <w:tabs>
        <w:tab w:val="left" w:pos="5265"/>
      </w:tabs>
      <w:rPr>
        <w:spacing w:val="20"/>
        <w:sz w:val="2"/>
        <w:szCs w:val="32"/>
      </w:rPr>
    </w:pPr>
  </w:p>
  <w:p w14:paraId="3BC43E09" w14:textId="77777777" w:rsidR="00EC0166" w:rsidRDefault="00EC0166">
    <w:pPr>
      <w:pStyle w:val="Header"/>
      <w:tabs>
        <w:tab w:val="left" w:pos="5265"/>
      </w:tabs>
      <w:rPr>
        <w:spacing w:val="20"/>
        <w:sz w:val="2"/>
        <w:szCs w:val="32"/>
      </w:rPr>
    </w:pPr>
    <w:r>
      <w:rPr>
        <w:spacing w:val="20"/>
        <w:sz w:val="2"/>
        <w:szCs w:val="32"/>
      </w:rPr>
      <w:t xml:space="preserve">                   </w:t>
    </w:r>
  </w:p>
  <w:p w14:paraId="728CACBE" w14:textId="77777777" w:rsidR="00EC0166" w:rsidRDefault="00EC0166">
    <w:pPr>
      <w:pStyle w:val="Header"/>
      <w:tabs>
        <w:tab w:val="left" w:pos="5265"/>
      </w:tabs>
      <w:rPr>
        <w:spacing w:val="20"/>
        <w:sz w:val="2"/>
        <w:szCs w:val="32"/>
      </w:rPr>
    </w:pPr>
  </w:p>
  <w:p w14:paraId="19CBEE2F" w14:textId="77777777" w:rsidR="00EC0166" w:rsidRDefault="00EC0166">
    <w:pPr>
      <w:pStyle w:val="Header"/>
      <w:tabs>
        <w:tab w:val="left" w:pos="5265"/>
      </w:tabs>
      <w:rPr>
        <w:spacing w:val="20"/>
        <w:sz w:val="2"/>
        <w:szCs w:val="32"/>
      </w:rPr>
    </w:pPr>
  </w:p>
  <w:p w14:paraId="3F7D4FF9" w14:textId="77777777" w:rsidR="00EC0166" w:rsidRDefault="00EC0166">
    <w:pPr>
      <w:pStyle w:val="Header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rPr>
        <w:i/>
        <w:color w:val="808080"/>
        <w:spacing w:val="20"/>
        <w:sz w:val="18"/>
        <w:lang w:val="en-US"/>
      </w:rPr>
    </w:pPr>
    <w:r>
      <w:rPr>
        <w:i/>
        <w:color w:val="808080"/>
        <w:spacing w:val="20"/>
        <w:sz w:val="16"/>
        <w:lang w:val="en-US"/>
      </w:rPr>
      <w:t xml:space="preserve">                   </w:t>
    </w:r>
    <w:r>
      <w:rPr>
        <w:i/>
        <w:color w:val="808080"/>
        <w:spacing w:val="20"/>
        <w:sz w:val="18"/>
        <w:lang w:val="en-US"/>
      </w:rPr>
      <w:t>pl. Rynek 1/1, 11-510 Wydminy, tel./fax +48 87 421 00 19 lub 421 00 83</w:t>
    </w:r>
  </w:p>
  <w:p w14:paraId="4571E790" w14:textId="77777777" w:rsidR="00EC0166" w:rsidRDefault="00EC0166">
    <w:pPr>
      <w:pStyle w:val="Header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rPr>
        <w:i/>
        <w:color w:val="808080"/>
        <w:spacing w:val="20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67787"/>
    <w:multiLevelType w:val="hybridMultilevel"/>
    <w:tmpl w:val="87E84500"/>
    <w:lvl w:ilvl="0" w:tplc="615CA1A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944CB1"/>
    <w:multiLevelType w:val="hybridMultilevel"/>
    <w:tmpl w:val="31ACD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1D93"/>
    <w:multiLevelType w:val="hybridMultilevel"/>
    <w:tmpl w:val="7C2E6CAA"/>
    <w:lvl w:ilvl="0" w:tplc="0CE630FC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9F4750"/>
    <w:multiLevelType w:val="hybridMultilevel"/>
    <w:tmpl w:val="2710F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0C6D"/>
    <w:multiLevelType w:val="hybridMultilevel"/>
    <w:tmpl w:val="A130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57A0"/>
    <w:multiLevelType w:val="hybridMultilevel"/>
    <w:tmpl w:val="A43E756C"/>
    <w:lvl w:ilvl="0" w:tplc="8C728C3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A68639A"/>
    <w:multiLevelType w:val="hybridMultilevel"/>
    <w:tmpl w:val="F0A466B4"/>
    <w:lvl w:ilvl="0" w:tplc="9D5414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9051A"/>
    <w:multiLevelType w:val="hybridMultilevel"/>
    <w:tmpl w:val="1128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C669F"/>
    <w:multiLevelType w:val="hybridMultilevel"/>
    <w:tmpl w:val="04360034"/>
    <w:lvl w:ilvl="0" w:tplc="2F24C6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53E6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13"/>
        </w:tabs>
        <w:ind w:left="1713" w:hanging="360"/>
      </w:pPr>
      <w:rPr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)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)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)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)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)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)"/>
      <w:lvlJc w:val="left"/>
      <w:pPr>
        <w:tabs>
          <w:tab w:val="num" w:pos="4233"/>
        </w:tabs>
        <w:ind w:left="4233" w:hanging="360"/>
      </w:pPr>
    </w:lvl>
  </w:abstractNum>
  <w:abstractNum w:abstractNumId="11" w15:restartNumberingAfterBreak="0">
    <w:nsid w:val="49725357"/>
    <w:multiLevelType w:val="hybridMultilevel"/>
    <w:tmpl w:val="20106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65360"/>
    <w:multiLevelType w:val="hybridMultilevel"/>
    <w:tmpl w:val="12FA52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E3551"/>
    <w:multiLevelType w:val="hybridMultilevel"/>
    <w:tmpl w:val="34E45D04"/>
    <w:lvl w:ilvl="0" w:tplc="615CA1AA">
      <w:start w:val="1"/>
      <w:numFmt w:val="lowerLetter"/>
      <w:lvlText w:val="%1)"/>
      <w:lvlJc w:val="left"/>
      <w:pPr>
        <w:ind w:left="2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1E0501D"/>
    <w:multiLevelType w:val="hybridMultilevel"/>
    <w:tmpl w:val="6DD033C6"/>
    <w:lvl w:ilvl="0" w:tplc="93A6E24E">
      <w:start w:val="1"/>
      <w:numFmt w:val="bullet"/>
      <w:lvlText w:val=""/>
      <w:lvlJc w:val="left"/>
      <w:pPr>
        <w:tabs>
          <w:tab w:val="num" w:pos="680"/>
        </w:tabs>
        <w:ind w:left="73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1DEC"/>
    <w:multiLevelType w:val="hybridMultilevel"/>
    <w:tmpl w:val="E4BA3BF4"/>
    <w:lvl w:ilvl="0" w:tplc="5CCED19E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B613C79"/>
    <w:multiLevelType w:val="hybridMultilevel"/>
    <w:tmpl w:val="3BE63F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880969"/>
    <w:multiLevelType w:val="hybridMultilevel"/>
    <w:tmpl w:val="3E5CA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27260">
    <w:abstractNumId w:val="5"/>
  </w:num>
  <w:num w:numId="2" w16cid:durableId="1545025257">
    <w:abstractNumId w:val="16"/>
  </w:num>
  <w:num w:numId="3" w16cid:durableId="148350159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4373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79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0102351">
    <w:abstractNumId w:val="0"/>
  </w:num>
  <w:num w:numId="7" w16cid:durableId="1030379547">
    <w:abstractNumId w:val="10"/>
  </w:num>
  <w:num w:numId="8" w16cid:durableId="1458447051">
    <w:abstractNumId w:val="1"/>
  </w:num>
  <w:num w:numId="9" w16cid:durableId="212472353">
    <w:abstractNumId w:val="14"/>
  </w:num>
  <w:num w:numId="10" w16cid:durableId="908617339">
    <w:abstractNumId w:val="13"/>
  </w:num>
  <w:num w:numId="11" w16cid:durableId="1427265279">
    <w:abstractNumId w:val="6"/>
  </w:num>
  <w:num w:numId="12" w16cid:durableId="1126463442">
    <w:abstractNumId w:val="11"/>
  </w:num>
  <w:num w:numId="13" w16cid:durableId="2090810135">
    <w:abstractNumId w:val="2"/>
  </w:num>
  <w:num w:numId="14" w16cid:durableId="424958977">
    <w:abstractNumId w:val="8"/>
  </w:num>
  <w:num w:numId="15" w16cid:durableId="1649287834">
    <w:abstractNumId w:val="12"/>
  </w:num>
  <w:num w:numId="16" w16cid:durableId="557711922">
    <w:abstractNumId w:val="15"/>
  </w:num>
  <w:num w:numId="17" w16cid:durableId="1677491691">
    <w:abstractNumId w:val="9"/>
  </w:num>
  <w:num w:numId="18" w16cid:durableId="1866212931">
    <w:abstractNumId w:val="4"/>
  </w:num>
  <w:num w:numId="19" w16cid:durableId="437411780">
    <w:abstractNumId w:val="17"/>
  </w:num>
  <w:num w:numId="20" w16cid:durableId="828864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style="mso-position-horizontal-relative:page" fillcolor="white">
      <v:fill color="white" opacity="0" color2="black"/>
      <v:textbox inset="0,0,0,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37"/>
    <w:rsid w:val="0000504C"/>
    <w:rsid w:val="00013678"/>
    <w:rsid w:val="00051368"/>
    <w:rsid w:val="0005281F"/>
    <w:rsid w:val="000710D4"/>
    <w:rsid w:val="00083E60"/>
    <w:rsid w:val="00086675"/>
    <w:rsid w:val="000A241C"/>
    <w:rsid w:val="000A2F63"/>
    <w:rsid w:val="000B2878"/>
    <w:rsid w:val="000D1A4C"/>
    <w:rsid w:val="000D72F8"/>
    <w:rsid w:val="000D752C"/>
    <w:rsid w:val="000D78D4"/>
    <w:rsid w:val="00106E23"/>
    <w:rsid w:val="00115555"/>
    <w:rsid w:val="00126633"/>
    <w:rsid w:val="00132AC1"/>
    <w:rsid w:val="00134F26"/>
    <w:rsid w:val="001372D8"/>
    <w:rsid w:val="00140F9B"/>
    <w:rsid w:val="001519D3"/>
    <w:rsid w:val="00152B83"/>
    <w:rsid w:val="00176E43"/>
    <w:rsid w:val="0019394B"/>
    <w:rsid w:val="0019523A"/>
    <w:rsid w:val="0019738F"/>
    <w:rsid w:val="001A2CFF"/>
    <w:rsid w:val="001B1726"/>
    <w:rsid w:val="001C7048"/>
    <w:rsid w:val="001F3493"/>
    <w:rsid w:val="001F75DC"/>
    <w:rsid w:val="002016AA"/>
    <w:rsid w:val="002128D5"/>
    <w:rsid w:val="00214727"/>
    <w:rsid w:val="0023208A"/>
    <w:rsid w:val="002519EB"/>
    <w:rsid w:val="00253E35"/>
    <w:rsid w:val="002560E6"/>
    <w:rsid w:val="002679F4"/>
    <w:rsid w:val="00271DE9"/>
    <w:rsid w:val="00284C1C"/>
    <w:rsid w:val="002958C2"/>
    <w:rsid w:val="002B618B"/>
    <w:rsid w:val="002C53D2"/>
    <w:rsid w:val="002D0521"/>
    <w:rsid w:val="002D1E28"/>
    <w:rsid w:val="002D69FC"/>
    <w:rsid w:val="0030678E"/>
    <w:rsid w:val="00325E8A"/>
    <w:rsid w:val="00350003"/>
    <w:rsid w:val="00362A82"/>
    <w:rsid w:val="003645FD"/>
    <w:rsid w:val="00371BB3"/>
    <w:rsid w:val="00384B1E"/>
    <w:rsid w:val="003934BE"/>
    <w:rsid w:val="00393819"/>
    <w:rsid w:val="003946F7"/>
    <w:rsid w:val="003A0ADD"/>
    <w:rsid w:val="003A1BA2"/>
    <w:rsid w:val="003B24EB"/>
    <w:rsid w:val="003C6620"/>
    <w:rsid w:val="003C7629"/>
    <w:rsid w:val="003D4E37"/>
    <w:rsid w:val="003E4F1C"/>
    <w:rsid w:val="003F3F66"/>
    <w:rsid w:val="00402085"/>
    <w:rsid w:val="00402139"/>
    <w:rsid w:val="0040388E"/>
    <w:rsid w:val="00414808"/>
    <w:rsid w:val="00421007"/>
    <w:rsid w:val="004225F9"/>
    <w:rsid w:val="00423657"/>
    <w:rsid w:val="00436A09"/>
    <w:rsid w:val="00462238"/>
    <w:rsid w:val="00473BB1"/>
    <w:rsid w:val="00481078"/>
    <w:rsid w:val="00482BFF"/>
    <w:rsid w:val="00492805"/>
    <w:rsid w:val="004B3653"/>
    <w:rsid w:val="004B4728"/>
    <w:rsid w:val="004B4C20"/>
    <w:rsid w:val="004C4D94"/>
    <w:rsid w:val="0050068C"/>
    <w:rsid w:val="0050100E"/>
    <w:rsid w:val="0050617B"/>
    <w:rsid w:val="00512433"/>
    <w:rsid w:val="00514D08"/>
    <w:rsid w:val="00525B66"/>
    <w:rsid w:val="00546F88"/>
    <w:rsid w:val="00553301"/>
    <w:rsid w:val="00556117"/>
    <w:rsid w:val="005640FE"/>
    <w:rsid w:val="0057544B"/>
    <w:rsid w:val="00583492"/>
    <w:rsid w:val="00586E8C"/>
    <w:rsid w:val="00587ED3"/>
    <w:rsid w:val="00594B2A"/>
    <w:rsid w:val="005A2EAA"/>
    <w:rsid w:val="005A4FB7"/>
    <w:rsid w:val="005A5082"/>
    <w:rsid w:val="005E233D"/>
    <w:rsid w:val="005F1D70"/>
    <w:rsid w:val="005F3966"/>
    <w:rsid w:val="006022FD"/>
    <w:rsid w:val="00604C94"/>
    <w:rsid w:val="00614C7B"/>
    <w:rsid w:val="00615B9C"/>
    <w:rsid w:val="00616BEE"/>
    <w:rsid w:val="006312BB"/>
    <w:rsid w:val="00631E03"/>
    <w:rsid w:val="00651A31"/>
    <w:rsid w:val="00665E8D"/>
    <w:rsid w:val="00676179"/>
    <w:rsid w:val="00677023"/>
    <w:rsid w:val="006809DE"/>
    <w:rsid w:val="00682782"/>
    <w:rsid w:val="00684EE6"/>
    <w:rsid w:val="00697850"/>
    <w:rsid w:val="006A309D"/>
    <w:rsid w:val="006A68BD"/>
    <w:rsid w:val="006C0A6C"/>
    <w:rsid w:val="006C62AB"/>
    <w:rsid w:val="006D3034"/>
    <w:rsid w:val="006E1022"/>
    <w:rsid w:val="00710C31"/>
    <w:rsid w:val="00736E18"/>
    <w:rsid w:val="007373B0"/>
    <w:rsid w:val="0074034B"/>
    <w:rsid w:val="00744700"/>
    <w:rsid w:val="00764E63"/>
    <w:rsid w:val="00790E8B"/>
    <w:rsid w:val="007A4914"/>
    <w:rsid w:val="007B1700"/>
    <w:rsid w:val="007E54B6"/>
    <w:rsid w:val="007E5EBF"/>
    <w:rsid w:val="00814849"/>
    <w:rsid w:val="0085590F"/>
    <w:rsid w:val="0086652C"/>
    <w:rsid w:val="008671B6"/>
    <w:rsid w:val="0087761C"/>
    <w:rsid w:val="008836C4"/>
    <w:rsid w:val="008A3E02"/>
    <w:rsid w:val="008A4E86"/>
    <w:rsid w:val="008A72C3"/>
    <w:rsid w:val="008B3FEE"/>
    <w:rsid w:val="008E61A3"/>
    <w:rsid w:val="008E6B76"/>
    <w:rsid w:val="00900124"/>
    <w:rsid w:val="00907868"/>
    <w:rsid w:val="00911BB7"/>
    <w:rsid w:val="00913F12"/>
    <w:rsid w:val="00921860"/>
    <w:rsid w:val="00922260"/>
    <w:rsid w:val="00931F3F"/>
    <w:rsid w:val="00933B65"/>
    <w:rsid w:val="00934D65"/>
    <w:rsid w:val="009360F2"/>
    <w:rsid w:val="00954884"/>
    <w:rsid w:val="00956064"/>
    <w:rsid w:val="009607BE"/>
    <w:rsid w:val="00965B6F"/>
    <w:rsid w:val="009667EF"/>
    <w:rsid w:val="00972889"/>
    <w:rsid w:val="00974B0B"/>
    <w:rsid w:val="00977AD0"/>
    <w:rsid w:val="009862DC"/>
    <w:rsid w:val="00987A2C"/>
    <w:rsid w:val="0099472C"/>
    <w:rsid w:val="009A30E8"/>
    <w:rsid w:val="009B3F88"/>
    <w:rsid w:val="009C510D"/>
    <w:rsid w:val="009D743B"/>
    <w:rsid w:val="00A23E8D"/>
    <w:rsid w:val="00A2741C"/>
    <w:rsid w:val="00A342D8"/>
    <w:rsid w:val="00A34E0F"/>
    <w:rsid w:val="00A378B1"/>
    <w:rsid w:val="00A52062"/>
    <w:rsid w:val="00A53C67"/>
    <w:rsid w:val="00A63FE7"/>
    <w:rsid w:val="00A72479"/>
    <w:rsid w:val="00A83994"/>
    <w:rsid w:val="00A970C6"/>
    <w:rsid w:val="00AA169E"/>
    <w:rsid w:val="00AA7DCF"/>
    <w:rsid w:val="00AB246F"/>
    <w:rsid w:val="00AE7113"/>
    <w:rsid w:val="00AF5F60"/>
    <w:rsid w:val="00B049FD"/>
    <w:rsid w:val="00B06E22"/>
    <w:rsid w:val="00B25E49"/>
    <w:rsid w:val="00B7647D"/>
    <w:rsid w:val="00BB77A1"/>
    <w:rsid w:val="00BD5EBE"/>
    <w:rsid w:val="00BD75E6"/>
    <w:rsid w:val="00BE0C8A"/>
    <w:rsid w:val="00BE3AA6"/>
    <w:rsid w:val="00BE3C46"/>
    <w:rsid w:val="00BF2AB0"/>
    <w:rsid w:val="00C41BF9"/>
    <w:rsid w:val="00C456C1"/>
    <w:rsid w:val="00C534C8"/>
    <w:rsid w:val="00C647EE"/>
    <w:rsid w:val="00C75E0D"/>
    <w:rsid w:val="00C86417"/>
    <w:rsid w:val="00C9112D"/>
    <w:rsid w:val="00CA21BA"/>
    <w:rsid w:val="00CA2D4B"/>
    <w:rsid w:val="00CA7F2A"/>
    <w:rsid w:val="00CB39C6"/>
    <w:rsid w:val="00CB4D82"/>
    <w:rsid w:val="00CB5569"/>
    <w:rsid w:val="00CC5CDF"/>
    <w:rsid w:val="00CF3169"/>
    <w:rsid w:val="00D12977"/>
    <w:rsid w:val="00D16A1B"/>
    <w:rsid w:val="00D17805"/>
    <w:rsid w:val="00D36C24"/>
    <w:rsid w:val="00D37A1E"/>
    <w:rsid w:val="00D442DA"/>
    <w:rsid w:val="00D50C96"/>
    <w:rsid w:val="00D714C9"/>
    <w:rsid w:val="00D84549"/>
    <w:rsid w:val="00D84C16"/>
    <w:rsid w:val="00DC2716"/>
    <w:rsid w:val="00DC58E4"/>
    <w:rsid w:val="00E0375F"/>
    <w:rsid w:val="00E131AF"/>
    <w:rsid w:val="00E53CAB"/>
    <w:rsid w:val="00E54C4B"/>
    <w:rsid w:val="00E5556B"/>
    <w:rsid w:val="00E574CD"/>
    <w:rsid w:val="00E62A2A"/>
    <w:rsid w:val="00E658A7"/>
    <w:rsid w:val="00E66C53"/>
    <w:rsid w:val="00E72F64"/>
    <w:rsid w:val="00E91B84"/>
    <w:rsid w:val="00E940D2"/>
    <w:rsid w:val="00EB7DA1"/>
    <w:rsid w:val="00EC0166"/>
    <w:rsid w:val="00EE26EE"/>
    <w:rsid w:val="00EF4616"/>
    <w:rsid w:val="00EF7BFE"/>
    <w:rsid w:val="00F0683D"/>
    <w:rsid w:val="00F07B12"/>
    <w:rsid w:val="00F16B5D"/>
    <w:rsid w:val="00F26604"/>
    <w:rsid w:val="00F32FA7"/>
    <w:rsid w:val="00F3732C"/>
    <w:rsid w:val="00F505D4"/>
    <w:rsid w:val="00F60130"/>
    <w:rsid w:val="00F66C23"/>
    <w:rsid w:val="00FA5169"/>
    <w:rsid w:val="00FA64D7"/>
    <w:rsid w:val="00FA6B6E"/>
    <w:rsid w:val="00FC46CA"/>
    <w:rsid w:val="00FD3CBD"/>
    <w:rsid w:val="00FD529A"/>
    <w:rsid w:val="00FD788C"/>
    <w:rsid w:val="00FD7BC3"/>
    <w:rsid w:val="00FE19C0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" fillcolor="white">
      <v:fill color="white" opacity="0" color2="black"/>
      <v:textbox inset="0,0,0,1pt"/>
    </o:shapedefaults>
    <o:shapelayout v:ext="edit">
      <o:idmap v:ext="edit" data="2"/>
    </o:shapelayout>
  </w:shapeDefaults>
  <w:doNotEmbedSmartTags/>
  <w:decimalSymbol w:val=","/>
  <w:listSeparator w:val=";"/>
  <w14:docId w14:val="6B9A2F0B"/>
  <w15:chartTrackingRefBased/>
  <w15:docId w15:val="{232ACB97-1E40-44F1-B58B-4CAD91E0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ageNumber">
    <w:name w:val="Page Number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rFonts w:cs="Mangal"/>
      <w:szCs w:val="21"/>
    </w:rPr>
  </w:style>
  <w:style w:type="character" w:customStyle="1" w:styleId="StopkaZnak">
    <w:name w:val="Stopka Znak"/>
    <w:rPr>
      <w:rFonts w:cs="Mangal"/>
      <w:szCs w:val="21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808080"/>
      <w:shd w:val="clear" w:color="auto" w:fill="E6E6E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">
    <w:name w:val="Header"/>
    <w:basedOn w:val="Standard"/>
    <w:rPr>
      <w:sz w:val="28"/>
    </w:rPr>
  </w:style>
  <w:style w:type="paragraph" w:customStyle="1" w:styleId="Footer">
    <w:name w:val="Footer"/>
    <w:basedOn w:val="Standard"/>
  </w:style>
  <w:style w:type="paragraph" w:styleId="Akapitzlist">
    <w:name w:val="List Paragraph"/>
    <w:basedOn w:val="Standard"/>
    <w:qFormat/>
    <w:pPr>
      <w:suppressAutoHyphens w:val="0"/>
      <w:ind w:left="720"/>
    </w:pPr>
    <w:rPr>
      <w:rFonts w:eastAsia="Calibri"/>
      <w:sz w:val="24"/>
      <w:szCs w:val="24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Zawartoramki">
    <w:name w:val="Zawartość ramki"/>
    <w:basedOn w:val="Normalny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6C4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836C4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8836C4"/>
    <w:rPr>
      <w:vertAlign w:val="superscript"/>
    </w:rPr>
  </w:style>
  <w:style w:type="character" w:styleId="Pogrubienie">
    <w:name w:val="Strong"/>
    <w:qFormat/>
    <w:rsid w:val="00F505D4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732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3732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ytu">
    <w:name w:val="Title"/>
    <w:basedOn w:val="Normalny"/>
    <w:link w:val="TytuZnak"/>
    <w:qFormat/>
    <w:rsid w:val="00F3732C"/>
    <w:pPr>
      <w:widowControl/>
      <w:suppressAutoHyphens w:val="0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link w:val="Tytu"/>
    <w:rsid w:val="00F3732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3A48-F2F8-4451-877C-E0BB45E4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BINIK</dc:creator>
  <cp:keywords/>
  <dc:description/>
  <cp:lastModifiedBy>Bolesław Idek</cp:lastModifiedBy>
  <cp:revision>2</cp:revision>
  <cp:lastPrinted>2024-12-18T06:21:00Z</cp:lastPrinted>
  <dcterms:created xsi:type="dcterms:W3CDTF">2024-12-23T14:40:00Z</dcterms:created>
  <dcterms:modified xsi:type="dcterms:W3CDTF">2024-12-23T14:40:00Z</dcterms:modified>
</cp:coreProperties>
</file>