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9E45" w14:textId="7FB9A0FA" w:rsidR="0032761E" w:rsidRPr="00681317" w:rsidRDefault="00681317" w:rsidP="009956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17">
        <w:rPr>
          <w:rFonts w:ascii="Times New Roman" w:hAnsi="Times New Roman" w:cs="Times New Roman"/>
          <w:b/>
          <w:bCs/>
          <w:sz w:val="24"/>
          <w:szCs w:val="24"/>
        </w:rPr>
        <w:t>Objaśnienie</w:t>
      </w:r>
    </w:p>
    <w:p w14:paraId="0F619514" w14:textId="03C22BD8" w:rsidR="00681317" w:rsidRDefault="00681317" w:rsidP="00995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planie dochodów i wydatków dokonano na podstawie </w:t>
      </w:r>
      <w:r w:rsidR="00E10AD7">
        <w:rPr>
          <w:rFonts w:ascii="Times New Roman" w:hAnsi="Times New Roman" w:cs="Times New Roman"/>
          <w:sz w:val="24"/>
          <w:szCs w:val="24"/>
        </w:rPr>
        <w:t>decyzji Wojewody Warmińsko-Mazurskiego:</w:t>
      </w:r>
    </w:p>
    <w:p w14:paraId="17AAA5A9" w14:textId="77777777" w:rsidR="00770E2E" w:rsidRPr="00E10AD7" w:rsidRDefault="00770E2E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27">
        <w:rPr>
          <w:rFonts w:ascii="Times New Roman" w:hAnsi="Times New Roman" w:cs="Times New Roman"/>
          <w:sz w:val="24"/>
          <w:szCs w:val="24"/>
        </w:rPr>
        <w:t xml:space="preserve">FK 188/2019 z dnia 5 sierpnia 2019r. zwiększającej plan dotacji celowych w kwocie 26.550,00 zł, z przeznaczeniem na realizację </w:t>
      </w:r>
      <w:r>
        <w:rPr>
          <w:rFonts w:ascii="Times New Roman" w:hAnsi="Times New Roman" w:cs="Times New Roman"/>
          <w:sz w:val="24"/>
          <w:szCs w:val="24"/>
        </w:rPr>
        <w:t>świadczenia wychowawczego oraz realizację dodatku wychowawczego i dodatku do zryczałtowanej kwoty, o której mowa w ustawie o wspieraniu rodziny i systemie pieczy zastępczej;</w:t>
      </w:r>
    </w:p>
    <w:p w14:paraId="12872FE6" w14:textId="4628BB53" w:rsidR="00E10AD7" w:rsidRDefault="00E10AD7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206/2019 z dnia 8 sierpnia 2019r. zwiększającej plan dotacji celowych w kwocie 20.144,00 zł, z przeznaczeniem na dofinansowanie wypłat zasiłków stałych;</w:t>
      </w:r>
    </w:p>
    <w:p w14:paraId="23A746C8" w14:textId="63BBF457" w:rsidR="00E10AD7" w:rsidRDefault="00E10AD7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AD7">
        <w:rPr>
          <w:rFonts w:ascii="Times New Roman" w:hAnsi="Times New Roman" w:cs="Times New Roman"/>
          <w:sz w:val="24"/>
          <w:szCs w:val="24"/>
        </w:rPr>
        <w:t xml:space="preserve">FK 200/2019 z dnia 8 sierpnia 2019r. zwiększającej plan dotacji celowych w kwocie 18.000,00 zł, z przeznaczeniem na </w:t>
      </w:r>
      <w:r>
        <w:rPr>
          <w:rFonts w:ascii="Times New Roman" w:hAnsi="Times New Roman" w:cs="Times New Roman"/>
          <w:sz w:val="24"/>
          <w:szCs w:val="24"/>
        </w:rPr>
        <w:t>organizowanie i świadczenie usług opiekuńczych;</w:t>
      </w:r>
    </w:p>
    <w:p w14:paraId="4A8C2237" w14:textId="77777777" w:rsidR="00770E2E" w:rsidRDefault="00770E2E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 214/2019 z dnia 9 sierpnia 2019r. zwiększającej plan dotacji celowych w kwocie 127,00 zł, z przeznaczeniem na realizację zadań związanych z przyznawaniem Karty Dużej Rodziny;</w:t>
      </w:r>
    </w:p>
    <w:p w14:paraId="01D40B76" w14:textId="21D2C148" w:rsidR="0086390E" w:rsidRPr="0086390E" w:rsidRDefault="0086390E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0E">
        <w:rPr>
          <w:rFonts w:ascii="Times New Roman" w:hAnsi="Times New Roman" w:cs="Times New Roman"/>
          <w:sz w:val="24"/>
          <w:szCs w:val="24"/>
        </w:rPr>
        <w:t xml:space="preserve">FK 220/2019 z dnia 13 sierpnia 2019r. zmniejszającej plan dotacji celowych w kwocie 55.582,00 zł, środki </w:t>
      </w:r>
      <w:r>
        <w:rPr>
          <w:rFonts w:ascii="Times New Roman" w:hAnsi="Times New Roman" w:cs="Times New Roman"/>
          <w:sz w:val="24"/>
          <w:szCs w:val="24"/>
        </w:rPr>
        <w:t>przeznaczone na realizację Programu „Dobry Start”.</w:t>
      </w:r>
    </w:p>
    <w:p w14:paraId="376A1341" w14:textId="52192AF1" w:rsidR="009441D3" w:rsidRDefault="009441D3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FK 221/2019 z dnia 13 sierpnia 2019r. zmniejszającej plan dotacji celowych w kwocie 908,00 zł, środki przeznaczone na wypłatę zryczałtowanych dodatków energetycznych dla odbiorców </w:t>
      </w:r>
      <w:r w:rsidR="0058258D">
        <w:rPr>
          <w:rFonts w:ascii="Times New Roman" w:hAnsi="Times New Roman" w:cs="Times New Roman"/>
          <w:sz w:val="24"/>
          <w:szCs w:val="24"/>
        </w:rPr>
        <w:t>wrażliwych energii elektrycznej oraz koszty obsługi tego zadanie;</w:t>
      </w:r>
    </w:p>
    <w:p w14:paraId="2A9150EB" w14:textId="7D49795F" w:rsidR="00D610F6" w:rsidRPr="009A1D97" w:rsidRDefault="00D610F6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D97">
        <w:rPr>
          <w:rFonts w:ascii="Times New Roman" w:hAnsi="Times New Roman" w:cs="Times New Roman"/>
          <w:sz w:val="24"/>
          <w:szCs w:val="24"/>
        </w:rPr>
        <w:t xml:space="preserve">FK 232/2019 z dnia </w:t>
      </w:r>
      <w:r w:rsidR="009A1D97" w:rsidRPr="009A1D97">
        <w:rPr>
          <w:rFonts w:ascii="Times New Roman" w:hAnsi="Times New Roman" w:cs="Times New Roman"/>
          <w:sz w:val="24"/>
          <w:szCs w:val="24"/>
        </w:rPr>
        <w:t xml:space="preserve">26 </w:t>
      </w:r>
      <w:r w:rsidRPr="009A1D97">
        <w:rPr>
          <w:rFonts w:ascii="Times New Roman" w:hAnsi="Times New Roman" w:cs="Times New Roman"/>
          <w:sz w:val="24"/>
          <w:szCs w:val="24"/>
        </w:rPr>
        <w:t xml:space="preserve">sierpnia 2019r. </w:t>
      </w:r>
      <w:r w:rsidR="009A1D97" w:rsidRPr="009A1D97">
        <w:rPr>
          <w:rFonts w:ascii="Times New Roman" w:hAnsi="Times New Roman" w:cs="Times New Roman"/>
          <w:sz w:val="24"/>
          <w:szCs w:val="24"/>
        </w:rPr>
        <w:t xml:space="preserve">zwiększającej </w:t>
      </w:r>
      <w:r w:rsidRPr="009A1D97">
        <w:rPr>
          <w:rFonts w:ascii="Times New Roman" w:hAnsi="Times New Roman" w:cs="Times New Roman"/>
          <w:sz w:val="24"/>
          <w:szCs w:val="24"/>
        </w:rPr>
        <w:t>plan dotacji celowych w kwocie 54.889,00 zł,</w:t>
      </w:r>
      <w:r w:rsidR="009A1D97" w:rsidRPr="009A1D97">
        <w:rPr>
          <w:rFonts w:ascii="Times New Roman" w:hAnsi="Times New Roman" w:cs="Times New Roman"/>
          <w:sz w:val="24"/>
          <w:szCs w:val="24"/>
        </w:rPr>
        <w:t xml:space="preserve"> z przeznaczeniem na realizację świadczenia w ramach programu rządowego „Dobry Start”</w:t>
      </w:r>
      <w:r w:rsidRPr="009A1D97">
        <w:rPr>
          <w:rFonts w:ascii="Times New Roman" w:hAnsi="Times New Roman" w:cs="Times New Roman"/>
          <w:sz w:val="24"/>
          <w:szCs w:val="24"/>
        </w:rPr>
        <w:t>;</w:t>
      </w:r>
    </w:p>
    <w:p w14:paraId="3A4CA84B" w14:textId="58128F79" w:rsidR="002919DA" w:rsidRDefault="00E85242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Zawiadomienia Krajowego Biura Wyborczego Delegatury w Olsztynie o przyznaniu</w:t>
      </w:r>
      <w:r w:rsidR="002919DA">
        <w:rPr>
          <w:rFonts w:ascii="Times New Roman" w:hAnsi="Times New Roman" w:cs="Times New Roman"/>
          <w:sz w:val="24"/>
          <w:szCs w:val="24"/>
        </w:rPr>
        <w:t>, na podstawie decyzji Ministra Finansów  MF/FS3.4143.3.162.2019 z dnia 14 sierpnia 2019r., planu wydatków na przygotowanie  i przeprowadzenie wyborów do Sejmu i Senatu zarządzonych na dzień 13 października 2019r. w kwocie 15.152,00zł</w:t>
      </w:r>
      <w:r w:rsidR="00D610F6">
        <w:rPr>
          <w:rFonts w:ascii="Times New Roman" w:hAnsi="Times New Roman" w:cs="Times New Roman"/>
          <w:sz w:val="24"/>
          <w:szCs w:val="24"/>
        </w:rPr>
        <w:t>,</w:t>
      </w:r>
    </w:p>
    <w:p w14:paraId="78F1860C" w14:textId="6F964A14" w:rsidR="00036F95" w:rsidRDefault="00036F95" w:rsidP="009956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Wniosków o zmianę w planie sołtysów wsi Dudka i Czarnówka.</w:t>
      </w:r>
    </w:p>
    <w:p w14:paraId="2073C9AA" w14:textId="5B58CE41" w:rsidR="00E10AD7" w:rsidRPr="002919DA" w:rsidRDefault="002919DA" w:rsidP="00995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potrzeb wynikających z bieżącej realizacji budżetu.</w:t>
      </w:r>
    </w:p>
    <w:sectPr w:rsidR="00E10AD7" w:rsidRPr="0029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3D0E"/>
    <w:multiLevelType w:val="hybridMultilevel"/>
    <w:tmpl w:val="0EA6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E2"/>
    <w:rsid w:val="00036F95"/>
    <w:rsid w:val="002919DA"/>
    <w:rsid w:val="0058258D"/>
    <w:rsid w:val="005F7735"/>
    <w:rsid w:val="00681317"/>
    <w:rsid w:val="00770E2E"/>
    <w:rsid w:val="0086390E"/>
    <w:rsid w:val="009327EC"/>
    <w:rsid w:val="009441D3"/>
    <w:rsid w:val="009956F4"/>
    <w:rsid w:val="009A1D97"/>
    <w:rsid w:val="00A42527"/>
    <w:rsid w:val="00B80BE2"/>
    <w:rsid w:val="00D610F6"/>
    <w:rsid w:val="00E10AD7"/>
    <w:rsid w:val="00E85242"/>
    <w:rsid w:val="00EA1DAD"/>
    <w:rsid w:val="00F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98A0"/>
  <w15:chartTrackingRefBased/>
  <w15:docId w15:val="{34D418A0-27AA-4C77-A65F-D2AB7AF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Romanowska</dc:creator>
  <cp:keywords/>
  <dc:description/>
  <cp:lastModifiedBy>Marzena Romanowska</cp:lastModifiedBy>
  <cp:revision>15</cp:revision>
  <dcterms:created xsi:type="dcterms:W3CDTF">2019-08-27T08:47:00Z</dcterms:created>
  <dcterms:modified xsi:type="dcterms:W3CDTF">2019-08-28T08:42:00Z</dcterms:modified>
</cp:coreProperties>
</file>