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11E0" w14:textId="77777777" w:rsidR="00280388" w:rsidRDefault="00280388" w:rsidP="00280388">
      <w:r>
        <w:rPr>
          <w:b/>
        </w:rPr>
        <w:t>Objaśnienie</w:t>
      </w:r>
    </w:p>
    <w:p w14:paraId="56C574C6" w14:textId="77777777" w:rsidR="00280388" w:rsidRDefault="00280388" w:rsidP="00280388"/>
    <w:p w14:paraId="3D31E8FD" w14:textId="0D45ED9B" w:rsidR="00E85E98" w:rsidRPr="0052466D" w:rsidRDefault="00280388" w:rsidP="001D16D6">
      <w:pPr>
        <w:jc w:val="both"/>
      </w:pPr>
      <w:r w:rsidRPr="0052466D">
        <w:t xml:space="preserve">Zmian w planie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bookmarkStart w:id="0" w:name="_GoBack"/>
      <w:bookmarkEnd w:id="0"/>
      <w:r w:rsidR="00902696">
        <w:t>ze w</w:t>
      </w:r>
      <w:r w:rsidR="00E85E98" w:rsidRPr="0052466D">
        <w:t>zględu na potrzeby wynikłe podczas realizacji budżetu.</w:t>
      </w:r>
    </w:p>
    <w:p w14:paraId="3EC3F8F1" w14:textId="77777777" w:rsidR="005D0CDF" w:rsidRDefault="005D0CDF" w:rsidP="005D0CDF">
      <w:pPr>
        <w:jc w:val="both"/>
      </w:pP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52AA0"/>
    <w:rsid w:val="004E382F"/>
    <w:rsid w:val="004E4137"/>
    <w:rsid w:val="005114FD"/>
    <w:rsid w:val="0052466D"/>
    <w:rsid w:val="00581AAF"/>
    <w:rsid w:val="005B49F3"/>
    <w:rsid w:val="005C4E77"/>
    <w:rsid w:val="005D0CDF"/>
    <w:rsid w:val="005E14F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E4BDB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4527"/>
    <w:rsid w:val="00D86830"/>
    <w:rsid w:val="00DA5611"/>
    <w:rsid w:val="00DC5A34"/>
    <w:rsid w:val="00E04002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28</cp:revision>
  <dcterms:created xsi:type="dcterms:W3CDTF">2019-09-30T09:43:00Z</dcterms:created>
  <dcterms:modified xsi:type="dcterms:W3CDTF">2020-01-02T12:18:00Z</dcterms:modified>
</cp:coreProperties>
</file>