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Default="00280388" w:rsidP="008C326F">
      <w:pPr>
        <w:jc w:val="center"/>
      </w:pPr>
      <w:r>
        <w:rPr>
          <w:b/>
        </w:rPr>
        <w:t>Objaśnienie</w:t>
      </w:r>
    </w:p>
    <w:p w14:paraId="56C574C6" w14:textId="77777777" w:rsidR="00280388" w:rsidRDefault="00280388" w:rsidP="00280388"/>
    <w:p w14:paraId="3D31E8FD" w14:textId="18FB76DA" w:rsidR="00E85E98" w:rsidRPr="0052466D" w:rsidRDefault="00280388" w:rsidP="001D16D6">
      <w:pPr>
        <w:jc w:val="both"/>
      </w:pPr>
      <w:r w:rsidRPr="0052466D">
        <w:t xml:space="preserve">Zmian w planie </w:t>
      </w:r>
      <w:r w:rsidR="005E20E3">
        <w:t xml:space="preserve">dochodów i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5E20E3">
        <w:t>na podstawie pisma Krajowego Biura Wyborczego Delegatura w Olsztynie Nr DOL-80</w:t>
      </w:r>
      <w:r w:rsidR="00CC33CF">
        <w:t>2-3/20</w:t>
      </w:r>
      <w:r w:rsidR="005E20E3">
        <w:t xml:space="preserve"> z dnia 2</w:t>
      </w:r>
      <w:r w:rsidR="00CC33CF">
        <w:t>6 lutego</w:t>
      </w:r>
      <w:r w:rsidR="005E20E3">
        <w:t xml:space="preserve"> 2020 roku zwiększającego plan w dziale 751 Urzędy Naczelnych organów władzy państwowej, kontroli i ochrony prawa oraz sądownictwa w kwocie </w:t>
      </w:r>
      <w:r w:rsidR="00CC33CF">
        <w:t>14.850,00</w:t>
      </w:r>
      <w:r w:rsidR="005E20E3">
        <w:t xml:space="preserve"> zł z przeznaczeniem na przygotowanie i przeprowadzenie wyborów </w:t>
      </w:r>
      <w:r w:rsidR="00CC33CF">
        <w:t>Prezydenta Rzeczypospolitej Polskiej</w:t>
      </w:r>
      <w:r w:rsidR="005E20E3">
        <w:t xml:space="preserve"> zarządzonych na dzień 1</w:t>
      </w:r>
      <w:r w:rsidR="00CC33CF">
        <w:t>0 maja</w:t>
      </w:r>
      <w:r w:rsidR="005E20E3">
        <w:t xml:space="preserve"> 2020 </w:t>
      </w:r>
      <w:r w:rsidR="00CC33CF">
        <w:t>i decyzji Wojewody Warmińsko- Mazurskiego Nr FK 37/2020 z dnia 9 marca 2020 roku zwiększającej plan w dziale pomoc społeczna w kwocie 22.070,00 zł z przeznaczeniem na realizację programu „Posiłek w szkole i w domu”</w:t>
      </w:r>
      <w:r w:rsidR="005E20E3">
        <w:t xml:space="preserve"> oraz </w:t>
      </w:r>
      <w:r w:rsidR="00902696">
        <w:t>ze w</w:t>
      </w:r>
      <w:r w:rsidR="00E85E98" w:rsidRPr="0052466D">
        <w:t>zględu na potrzeby wynikłe podczas realizacji budżetu</w:t>
      </w:r>
      <w:r w:rsidR="005E20E3">
        <w:t>.</w:t>
      </w:r>
    </w:p>
    <w:p w14:paraId="3EC3F8F1" w14:textId="77777777" w:rsidR="005D0CDF" w:rsidRDefault="005D0CDF" w:rsidP="005D0CDF">
      <w:pPr>
        <w:jc w:val="both"/>
      </w:pPr>
    </w:p>
    <w:p w14:paraId="7F3216E1" w14:textId="77777777" w:rsidR="0083103C" w:rsidRPr="0052466D" w:rsidRDefault="0083103C" w:rsidP="005D0CDF">
      <w:pPr>
        <w:jc w:val="both"/>
      </w:pPr>
      <w:bookmarkStart w:id="0" w:name="_GoBack"/>
      <w:bookmarkEnd w:id="0"/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52AA0"/>
    <w:rsid w:val="004E382F"/>
    <w:rsid w:val="004E4137"/>
    <w:rsid w:val="005114FD"/>
    <w:rsid w:val="0052466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E4BDB"/>
    <w:rsid w:val="007F4FFC"/>
    <w:rsid w:val="00800557"/>
    <w:rsid w:val="0083103C"/>
    <w:rsid w:val="00846F26"/>
    <w:rsid w:val="00885E99"/>
    <w:rsid w:val="008C326F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33CF"/>
    <w:rsid w:val="00CC4527"/>
    <w:rsid w:val="00D86830"/>
    <w:rsid w:val="00DA5611"/>
    <w:rsid w:val="00DC5A34"/>
    <w:rsid w:val="00E04002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31</cp:revision>
  <dcterms:created xsi:type="dcterms:W3CDTF">2019-09-30T09:43:00Z</dcterms:created>
  <dcterms:modified xsi:type="dcterms:W3CDTF">2020-03-31T05:44:00Z</dcterms:modified>
</cp:coreProperties>
</file>