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ECD7" w14:textId="688CAEAD" w:rsidR="003E4523" w:rsidRPr="00CD704E" w:rsidRDefault="003E4523" w:rsidP="003E4523">
      <w:pPr>
        <w:jc w:val="center"/>
        <w:rPr>
          <w:bCs/>
          <w:i/>
          <w:iCs/>
          <w:sz w:val="28"/>
          <w:szCs w:val="28"/>
        </w:rPr>
      </w:pPr>
      <w:r w:rsidRPr="00CD704E">
        <w:rPr>
          <w:bCs/>
          <w:i/>
          <w:iCs/>
          <w:sz w:val="28"/>
          <w:szCs w:val="28"/>
        </w:rPr>
        <w:t>Objaśnienie</w:t>
      </w:r>
      <w:r w:rsidR="00931645" w:rsidRPr="00CD704E">
        <w:rPr>
          <w:bCs/>
          <w:i/>
          <w:iCs/>
          <w:sz w:val="28"/>
          <w:szCs w:val="28"/>
        </w:rPr>
        <w:t xml:space="preserve"> do </w:t>
      </w:r>
      <w:r w:rsidR="00915B95" w:rsidRPr="00CD704E">
        <w:rPr>
          <w:bCs/>
          <w:i/>
          <w:iCs/>
          <w:sz w:val="28"/>
          <w:szCs w:val="28"/>
        </w:rPr>
        <w:t>Z</w:t>
      </w:r>
      <w:r w:rsidR="00931645" w:rsidRPr="00CD704E">
        <w:rPr>
          <w:bCs/>
          <w:i/>
          <w:iCs/>
          <w:sz w:val="28"/>
          <w:szCs w:val="28"/>
        </w:rPr>
        <w:t>arządzenia</w:t>
      </w:r>
      <w:r w:rsidR="00915B95" w:rsidRPr="00CD704E">
        <w:rPr>
          <w:bCs/>
          <w:i/>
          <w:iCs/>
          <w:sz w:val="28"/>
          <w:szCs w:val="28"/>
        </w:rPr>
        <w:t xml:space="preserve"> Wójta Gminy Wydminy nr </w:t>
      </w:r>
      <w:r w:rsidR="00041B1E" w:rsidRPr="00CD704E">
        <w:rPr>
          <w:bCs/>
          <w:i/>
          <w:iCs/>
          <w:sz w:val="28"/>
          <w:szCs w:val="28"/>
        </w:rPr>
        <w:t>9</w:t>
      </w:r>
      <w:r w:rsidR="00B740AF" w:rsidRPr="00CD704E">
        <w:rPr>
          <w:bCs/>
          <w:i/>
          <w:iCs/>
          <w:sz w:val="28"/>
          <w:szCs w:val="28"/>
        </w:rPr>
        <w:t>7</w:t>
      </w:r>
      <w:r w:rsidR="00915B95" w:rsidRPr="00CD704E">
        <w:rPr>
          <w:bCs/>
          <w:i/>
          <w:iCs/>
          <w:sz w:val="28"/>
          <w:szCs w:val="28"/>
        </w:rPr>
        <w:t>/2021</w:t>
      </w:r>
    </w:p>
    <w:p w14:paraId="649DDB6E" w14:textId="77777777" w:rsidR="003E4523" w:rsidRDefault="003E4523" w:rsidP="003E4523"/>
    <w:p w14:paraId="41D75E34" w14:textId="097BDB1F" w:rsidR="003E4523" w:rsidRDefault="00DE7901" w:rsidP="00931645">
      <w:pPr>
        <w:pStyle w:val="Akapitzlist"/>
        <w:jc w:val="both"/>
      </w:pPr>
      <w:r>
        <w:t xml:space="preserve">Zmian w planie dochodów </w:t>
      </w:r>
      <w:r w:rsidR="00931645">
        <w:t xml:space="preserve">i wydatków </w:t>
      </w:r>
      <w:r>
        <w:t>dokonano:</w:t>
      </w:r>
    </w:p>
    <w:p w14:paraId="590D20A6" w14:textId="13E3B15C" w:rsidR="00053E5C" w:rsidRDefault="00B740AF" w:rsidP="00931645">
      <w:pPr>
        <w:pStyle w:val="Akapitzlist"/>
        <w:numPr>
          <w:ilvl w:val="0"/>
          <w:numId w:val="2"/>
        </w:numPr>
        <w:suppressAutoHyphens w:val="0"/>
        <w:spacing w:after="160" w:line="259" w:lineRule="auto"/>
        <w:jc w:val="both"/>
      </w:pPr>
      <w:bookmarkStart w:id="0" w:name="_Hlk67289057"/>
      <w:r>
        <w:t xml:space="preserve">Na podstawie decyzji Wojewody Warmińsko- Mazurskiego nr FK 261/2021 zwiększającej plan dotacji celowych o kwotę 63 000,00zł na zadania związane </w:t>
      </w:r>
      <w:r w:rsidR="00493A27">
        <w:br/>
      </w:r>
      <w:r>
        <w:t>z przyznawaniem świadczeń pomocy materialnej o charakterze socjalnym dla uczniów.</w:t>
      </w:r>
    </w:p>
    <w:p w14:paraId="482A7BFB" w14:textId="3CACBFFC" w:rsidR="00BF5620" w:rsidRDefault="00BF5620" w:rsidP="00931645">
      <w:pPr>
        <w:pStyle w:val="Akapitzlist"/>
        <w:numPr>
          <w:ilvl w:val="0"/>
          <w:numId w:val="2"/>
        </w:numPr>
        <w:suppressAutoHyphens w:val="0"/>
        <w:spacing w:after="160" w:line="259" w:lineRule="auto"/>
        <w:jc w:val="both"/>
      </w:pPr>
      <w:r>
        <w:t xml:space="preserve">Na podstawie decyzji </w:t>
      </w:r>
      <w:r w:rsidR="00FB3E70">
        <w:t>Wojewody Warmińsko- Mazurskiego nr FK 286/2021, zwiększającej plan dotacji celowej o kwotę 918,91zł z przeznaczeniem na wyposażenie szkół w podręczniki, materiały edukacyjne i materiały ćwiczeniowe.</w:t>
      </w:r>
    </w:p>
    <w:bookmarkEnd w:id="0"/>
    <w:p w14:paraId="60FB18E0" w14:textId="4A5C9E0C" w:rsidR="00B740AF" w:rsidRPr="003C03AE" w:rsidRDefault="00B740AF" w:rsidP="00B740AF">
      <w:pPr>
        <w:pStyle w:val="Akapitzlist"/>
        <w:numPr>
          <w:ilvl w:val="0"/>
          <w:numId w:val="2"/>
        </w:numPr>
        <w:jc w:val="both"/>
      </w:pPr>
      <w:r w:rsidRPr="001807F8">
        <w:t xml:space="preserve">Zmian w planie </w:t>
      </w:r>
      <w:r>
        <w:t>wydatków</w:t>
      </w:r>
      <w:r w:rsidRPr="001807F8">
        <w:t xml:space="preserve"> dokonano</w:t>
      </w:r>
      <w:r>
        <w:t xml:space="preserve"> </w:t>
      </w:r>
      <w:r w:rsidRPr="001807F8">
        <w:t xml:space="preserve">w </w:t>
      </w:r>
      <w:r>
        <w:t>d</w:t>
      </w:r>
      <w:r w:rsidRPr="001807F8">
        <w:t>ziale 758 Różne rozliczenia, rozdziale 75818 Rezerwy ogólne i celowe</w:t>
      </w:r>
      <w:r>
        <w:t>,</w:t>
      </w:r>
      <w:r w:rsidRPr="001807F8">
        <w:t xml:space="preserve"> zmniejszono plan rezerwy celowej </w:t>
      </w:r>
      <w:r w:rsidR="00493A27">
        <w:br/>
      </w:r>
      <w:r w:rsidRPr="001807F8">
        <w:t>z przeznaczeniem na zarządzanie kryzysowe</w:t>
      </w:r>
      <w:r>
        <w:t>,</w:t>
      </w:r>
      <w:r w:rsidRPr="001807F8">
        <w:t xml:space="preserve"> w kwocie </w:t>
      </w:r>
      <w:r>
        <w:t>7</w:t>
      </w:r>
      <w:r w:rsidRPr="003C03AE">
        <w:t xml:space="preserve"> 000,00 zł i jednocześnie zwiększono plan w dziale 710 Działalność usługowa, rozdziale 71035 Cmentarze, </w:t>
      </w:r>
      <w:r w:rsidR="00493A27">
        <w:br/>
      </w:r>
      <w:r w:rsidRPr="003C03AE">
        <w:t xml:space="preserve">z przeznaczeniem na podjęcie działań mających na celu usunięcie zagrożeń oraz skutków sytuacji kryzysowej, powstałych wskutek  działania sił natury. Z powodu porywistego wiatru doszło do powalenia drzew i uszkodzenia infrastruktury </w:t>
      </w:r>
      <w:r w:rsidR="00493A27">
        <w:br/>
      </w:r>
      <w:r w:rsidRPr="003C03AE">
        <w:t>na cmentarzu komunalnym w Wydminach.  W celu usunięcia skutków nawałnicy zagrażających bezpieczeństwu mieszkańców a także mogących spowodować dalsze uszkodzenia nagrobków, niezbędne jest podjęcie działań poprzez wyspecjalizowaną firmę (praca na wysokościach, wycinka metodą alpinistyczną). Raporty dotyczące nagłych i nieprzewidzianych zdarzeń zostały zgłoszone do zarządzania kryzysowego. Plan rezerwy po dokonanych zmianach wynosi 6</w:t>
      </w:r>
      <w:r>
        <w:t>0</w:t>
      </w:r>
      <w:r w:rsidRPr="003C03AE">
        <w:t xml:space="preserve"> 500,00 zł, w tym plan rezerwy ogólnej 35 000,00 zł, plan rezerwy celowej na zarządzanie kryzysowe  wynosi </w:t>
      </w:r>
      <w:r w:rsidR="00430347">
        <w:t>25</w:t>
      </w:r>
      <w:r w:rsidRPr="003C03AE">
        <w:t xml:space="preserve"> 500,00 zł.</w:t>
      </w:r>
    </w:p>
    <w:p w14:paraId="0EA9013B" w14:textId="04A0FDF1" w:rsidR="00931645" w:rsidRDefault="00931645" w:rsidP="00931645">
      <w:pPr>
        <w:pStyle w:val="Akapitzlist"/>
        <w:ind w:left="1080"/>
        <w:jc w:val="both"/>
      </w:pPr>
    </w:p>
    <w:p w14:paraId="6EB8E4D3" w14:textId="30849F17" w:rsidR="00D54C20" w:rsidRPr="00D54C20" w:rsidRDefault="00931645" w:rsidP="00D54C20">
      <w:pPr>
        <w:pStyle w:val="Akapitzlist"/>
        <w:suppressAutoHyphens w:val="0"/>
        <w:spacing w:after="160" w:line="259" w:lineRule="auto"/>
        <w:ind w:firstLine="360"/>
        <w:jc w:val="both"/>
        <w:rPr>
          <w:rFonts w:eastAsiaTheme="minorHAnsi"/>
          <w:sz w:val="22"/>
          <w:szCs w:val="22"/>
          <w:lang w:eastAsia="en-US"/>
        </w:rPr>
      </w:pPr>
      <w:r>
        <w:t xml:space="preserve">W pozostałym zakresie dokonano wewnętrznych przesunięć </w:t>
      </w:r>
      <w:r w:rsidR="00041B1E">
        <w:t xml:space="preserve">w planach finansowych </w:t>
      </w:r>
      <w:r>
        <w:t xml:space="preserve"> </w:t>
      </w:r>
      <w:r w:rsidR="000B268F">
        <w:t>w zakresie wydatków,</w:t>
      </w:r>
      <w:r w:rsidR="00041B1E">
        <w:t xml:space="preserve"> </w:t>
      </w:r>
      <w:r w:rsidR="000B268F">
        <w:t>na potrzeby</w:t>
      </w:r>
      <w:r>
        <w:t xml:space="preserve"> wynikając</w:t>
      </w:r>
      <w:r w:rsidR="000B268F">
        <w:t>e</w:t>
      </w:r>
      <w:r>
        <w:t xml:space="preserve"> z bieżącej realizacji budżetu</w:t>
      </w:r>
      <w:r w:rsidR="00D54C20" w:rsidRPr="00D54C20">
        <w:rPr>
          <w:rFonts w:eastAsiaTheme="minorHAnsi"/>
          <w:sz w:val="22"/>
          <w:szCs w:val="22"/>
          <w:lang w:eastAsia="en-US"/>
        </w:rPr>
        <w:t>.</w:t>
      </w:r>
    </w:p>
    <w:p w14:paraId="2F3AC14C" w14:textId="462F6A9D" w:rsidR="00931645" w:rsidRDefault="00931645" w:rsidP="00931645">
      <w:pPr>
        <w:pStyle w:val="Akapitzlist"/>
        <w:ind w:left="709"/>
        <w:jc w:val="both"/>
      </w:pPr>
    </w:p>
    <w:sectPr w:rsidR="00931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A0C"/>
    <w:multiLevelType w:val="hybridMultilevel"/>
    <w:tmpl w:val="0AB40182"/>
    <w:lvl w:ilvl="0" w:tplc="80748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163EF1"/>
    <w:multiLevelType w:val="hybridMultilevel"/>
    <w:tmpl w:val="81BEB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F142D"/>
    <w:multiLevelType w:val="hybridMultilevel"/>
    <w:tmpl w:val="5C52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837A9"/>
    <w:multiLevelType w:val="hybridMultilevel"/>
    <w:tmpl w:val="12D4D2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42B8E"/>
    <w:multiLevelType w:val="hybridMultilevel"/>
    <w:tmpl w:val="9028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A6"/>
    <w:rsid w:val="00041B1E"/>
    <w:rsid w:val="00053E5C"/>
    <w:rsid w:val="000B268F"/>
    <w:rsid w:val="0022388B"/>
    <w:rsid w:val="002260A6"/>
    <w:rsid w:val="003B03DE"/>
    <w:rsid w:val="003E4523"/>
    <w:rsid w:val="00430347"/>
    <w:rsid w:val="00493A27"/>
    <w:rsid w:val="0055119B"/>
    <w:rsid w:val="007E400B"/>
    <w:rsid w:val="00915B95"/>
    <w:rsid w:val="00931645"/>
    <w:rsid w:val="00B740AF"/>
    <w:rsid w:val="00BF5620"/>
    <w:rsid w:val="00C75DA7"/>
    <w:rsid w:val="00CD704E"/>
    <w:rsid w:val="00D26F46"/>
    <w:rsid w:val="00D54C20"/>
    <w:rsid w:val="00DB6365"/>
    <w:rsid w:val="00DE7901"/>
    <w:rsid w:val="00E55AAB"/>
    <w:rsid w:val="00F022AB"/>
    <w:rsid w:val="00FB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6801"/>
  <w15:chartTrackingRefBased/>
  <w15:docId w15:val="{10F2CD2A-0C4A-4E12-86F5-1A329535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Sosnowska</dc:creator>
  <cp:keywords/>
  <dc:description/>
  <cp:lastModifiedBy>Elżbieta Sosnowska</cp:lastModifiedBy>
  <cp:revision>18</cp:revision>
  <cp:lastPrinted>2021-10-04T09:04:00Z</cp:lastPrinted>
  <dcterms:created xsi:type="dcterms:W3CDTF">2021-04-06T09:41:00Z</dcterms:created>
  <dcterms:modified xsi:type="dcterms:W3CDTF">2021-10-04T12:42:00Z</dcterms:modified>
</cp:coreProperties>
</file>