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3C6" w:rsidRPr="00152186" w:rsidRDefault="00152186" w:rsidP="000425C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SPRAWOZDANIE Z DZIAŁALNOŚCI GMINNEJ KOMISJI ROZWIĄZYWANIA PROBLEMÓW</w:t>
      </w:r>
    </w:p>
    <w:p w:rsidR="00152186" w:rsidRDefault="00152186" w:rsidP="000425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ALKOHOLOWYCH ORAZ ZAPOBIEGANIA NARKOMANII W GMINIE WYDMINY ZA </w:t>
      </w:r>
      <w:r w:rsidR="0018653F">
        <w:rPr>
          <w:b/>
          <w:sz w:val="24"/>
          <w:szCs w:val="24"/>
        </w:rPr>
        <w:t xml:space="preserve">PIERWSZE PÓŁROCZE </w:t>
      </w:r>
      <w:r>
        <w:rPr>
          <w:b/>
          <w:sz w:val="24"/>
          <w:szCs w:val="24"/>
        </w:rPr>
        <w:t>201</w:t>
      </w:r>
      <w:r w:rsidR="00CC7BB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r.</w:t>
      </w:r>
    </w:p>
    <w:p w:rsidR="00152186" w:rsidRPr="005A5308" w:rsidRDefault="001521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5A5308" w:rsidRDefault="001E7F81" w:rsidP="00B127F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152186">
        <w:rPr>
          <w:b/>
          <w:sz w:val="24"/>
          <w:szCs w:val="24"/>
        </w:rPr>
        <w:t xml:space="preserve">  </w:t>
      </w:r>
      <w:r w:rsidR="00152186">
        <w:rPr>
          <w:sz w:val="24"/>
          <w:szCs w:val="24"/>
        </w:rPr>
        <w:t>Zadania Gminnej Komisji Rozwiązywania Problemów Alkoholowych były r</w:t>
      </w:r>
      <w:r w:rsidR="00B127F7">
        <w:rPr>
          <w:sz w:val="24"/>
          <w:szCs w:val="24"/>
        </w:rPr>
        <w:t xml:space="preserve">ealizowane </w:t>
      </w:r>
      <w:r>
        <w:rPr>
          <w:sz w:val="24"/>
          <w:szCs w:val="24"/>
        </w:rPr>
        <w:t xml:space="preserve">zgodnie z Uchwałą Nr </w:t>
      </w:r>
      <w:r w:rsidR="000F5746">
        <w:rPr>
          <w:sz w:val="24"/>
          <w:szCs w:val="24"/>
        </w:rPr>
        <w:t xml:space="preserve">XXXVIII/186/2016 </w:t>
      </w:r>
      <w:r>
        <w:rPr>
          <w:sz w:val="24"/>
          <w:szCs w:val="24"/>
        </w:rPr>
        <w:t xml:space="preserve">Rady Gminy w Wydminach z dnia </w:t>
      </w:r>
      <w:r w:rsidR="000F5746">
        <w:rPr>
          <w:sz w:val="24"/>
          <w:szCs w:val="24"/>
        </w:rPr>
        <w:t xml:space="preserve">18 listopada 2016 r. </w:t>
      </w:r>
      <w:r>
        <w:rPr>
          <w:sz w:val="24"/>
          <w:szCs w:val="24"/>
        </w:rPr>
        <w:t xml:space="preserve">w sprawie uchwalenia Gminnego Programu Profilaktyki i </w:t>
      </w:r>
      <w:r w:rsidR="00EE1801">
        <w:rPr>
          <w:sz w:val="24"/>
          <w:szCs w:val="24"/>
        </w:rPr>
        <w:t>Rozwiązywania Problemów</w:t>
      </w:r>
      <w:r w:rsidR="00B127F7">
        <w:rPr>
          <w:sz w:val="24"/>
          <w:szCs w:val="24"/>
        </w:rPr>
        <w:t xml:space="preserve"> </w:t>
      </w:r>
      <w:r>
        <w:rPr>
          <w:sz w:val="24"/>
          <w:szCs w:val="24"/>
        </w:rPr>
        <w:t>Alkoholowych oraz Narkomanii na rok 20</w:t>
      </w:r>
      <w:r w:rsidR="000F5746">
        <w:rPr>
          <w:sz w:val="24"/>
          <w:szCs w:val="24"/>
        </w:rPr>
        <w:t>17</w:t>
      </w:r>
      <w:r>
        <w:rPr>
          <w:sz w:val="24"/>
          <w:szCs w:val="24"/>
        </w:rPr>
        <w:t xml:space="preserve"> i zgodnie z Zarządzeniem Nr 10/2015 Wójta Gminy Wydmi</w:t>
      </w:r>
      <w:r w:rsidR="005A5308">
        <w:rPr>
          <w:sz w:val="24"/>
          <w:szCs w:val="24"/>
        </w:rPr>
        <w:t>ny z dnia 20 stycznia 2015 roku w sprawie powołania Gminnej Komisji Rozwiązywania Problemów Alkoholowych w Wydminach.</w:t>
      </w:r>
      <w:r w:rsidR="000F5746">
        <w:rPr>
          <w:sz w:val="24"/>
          <w:szCs w:val="24"/>
        </w:rPr>
        <w:t xml:space="preserve"> Uzupełnienie składu komisji nastąpiło Zarządzeniem Nr 27/2017 Wójta Gminy Wydminy z dnia 08 marca 2017 roku.</w:t>
      </w:r>
    </w:p>
    <w:p w:rsidR="00AD3B50" w:rsidRDefault="005A5308" w:rsidP="00B127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Głównym celem programu było rozpoznanie specyfiki problemów alkoholowych</w:t>
      </w:r>
      <w:r w:rsidR="00B127F7">
        <w:rPr>
          <w:sz w:val="24"/>
          <w:szCs w:val="24"/>
        </w:rPr>
        <w:br/>
      </w:r>
      <w:r>
        <w:rPr>
          <w:sz w:val="24"/>
          <w:szCs w:val="24"/>
        </w:rPr>
        <w:t>i innych uzależnień na terenie Gminy Wydminy oraz potrzeb lokalnego środowiska</w:t>
      </w:r>
      <w:r w:rsidR="00B127F7">
        <w:rPr>
          <w:sz w:val="24"/>
          <w:szCs w:val="24"/>
        </w:rPr>
        <w:br/>
      </w:r>
      <w:r>
        <w:rPr>
          <w:sz w:val="24"/>
          <w:szCs w:val="24"/>
        </w:rPr>
        <w:t>w zakresie pomocy, zapobieganiu i przeciwdziałaniu uzależnieniom</w:t>
      </w:r>
      <w:r w:rsidR="000C7171">
        <w:rPr>
          <w:sz w:val="24"/>
          <w:szCs w:val="24"/>
        </w:rPr>
        <w:t>.</w:t>
      </w:r>
      <w:r w:rsidR="0050480C">
        <w:rPr>
          <w:sz w:val="24"/>
          <w:szCs w:val="24"/>
        </w:rPr>
        <w:tab/>
      </w:r>
      <w:r w:rsidR="00264BB6">
        <w:rPr>
          <w:sz w:val="24"/>
          <w:szCs w:val="24"/>
        </w:rPr>
        <w:t xml:space="preserve">     </w:t>
      </w:r>
    </w:p>
    <w:p w:rsidR="000C7171" w:rsidRDefault="00264BB6" w:rsidP="00B127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152186" w:rsidRPr="00264BB6">
        <w:rPr>
          <w:sz w:val="24"/>
          <w:szCs w:val="24"/>
        </w:rPr>
        <w:t xml:space="preserve"> </w:t>
      </w:r>
      <w:r w:rsidR="00152186" w:rsidRPr="00264BB6">
        <w:rPr>
          <w:b/>
          <w:sz w:val="24"/>
          <w:szCs w:val="24"/>
        </w:rPr>
        <w:t xml:space="preserve">            </w:t>
      </w:r>
      <w:r w:rsidR="00DB4E12">
        <w:rPr>
          <w:b/>
          <w:sz w:val="24"/>
          <w:szCs w:val="24"/>
        </w:rPr>
        <w:t xml:space="preserve">                                                      </w:t>
      </w:r>
    </w:p>
    <w:p w:rsidR="00B127F7" w:rsidRPr="00B127F7" w:rsidRDefault="000C7171" w:rsidP="00B127F7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B127F7">
        <w:rPr>
          <w:b/>
          <w:sz w:val="24"/>
          <w:szCs w:val="24"/>
        </w:rPr>
        <w:t>Program realizowała Gminna Komisja Rozwi</w:t>
      </w:r>
      <w:r w:rsidR="00B127F7" w:rsidRPr="00B127F7">
        <w:rPr>
          <w:b/>
          <w:sz w:val="24"/>
          <w:szCs w:val="24"/>
        </w:rPr>
        <w:t>ązywania Problemów Alkoholowych</w:t>
      </w:r>
      <w:r w:rsidRPr="00B127F7">
        <w:rPr>
          <w:b/>
          <w:sz w:val="24"/>
          <w:szCs w:val="24"/>
        </w:rPr>
        <w:t>:</w:t>
      </w:r>
      <w:r w:rsidR="00B127F7">
        <w:rPr>
          <w:sz w:val="24"/>
          <w:szCs w:val="24"/>
        </w:rPr>
        <w:t xml:space="preserve"> </w:t>
      </w:r>
    </w:p>
    <w:p w:rsidR="00B127F7" w:rsidRDefault="00EE1801" w:rsidP="00E15F9B">
      <w:pPr>
        <w:pStyle w:val="Akapitzlist"/>
        <w:tabs>
          <w:tab w:val="left" w:pos="284"/>
        </w:tabs>
        <w:spacing w:after="0" w:line="240" w:lineRule="auto"/>
        <w:ind w:left="0"/>
        <w:rPr>
          <w:sz w:val="24"/>
          <w:szCs w:val="24"/>
        </w:rPr>
      </w:pPr>
      <w:r w:rsidRPr="00B127F7">
        <w:rPr>
          <w:sz w:val="24"/>
          <w:szCs w:val="24"/>
        </w:rPr>
        <w:t xml:space="preserve">Przewodniczący: </w:t>
      </w:r>
      <w:r w:rsidR="00E15F9B">
        <w:rPr>
          <w:sz w:val="24"/>
          <w:szCs w:val="24"/>
        </w:rPr>
        <w:t>Wiesław Krawczuk</w:t>
      </w:r>
      <w:r w:rsidR="000C7171" w:rsidRPr="00B127F7">
        <w:rPr>
          <w:sz w:val="24"/>
          <w:szCs w:val="24"/>
        </w:rPr>
        <w:t xml:space="preserve"> </w:t>
      </w:r>
    </w:p>
    <w:p w:rsidR="00E15F9B" w:rsidRDefault="00EE1801" w:rsidP="00E15F9B">
      <w:pPr>
        <w:pStyle w:val="Akapitzlist"/>
        <w:tabs>
          <w:tab w:val="left" w:pos="284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Członkowie: </w:t>
      </w:r>
      <w:r w:rsidR="00E15F9B">
        <w:rPr>
          <w:sz w:val="24"/>
          <w:szCs w:val="24"/>
        </w:rPr>
        <w:t>Halina Dreszler</w:t>
      </w:r>
    </w:p>
    <w:p w:rsidR="000C7171" w:rsidRPr="00E15F9B" w:rsidRDefault="000C7171" w:rsidP="00E15F9B">
      <w:pPr>
        <w:pStyle w:val="Akapitzlist"/>
        <w:tabs>
          <w:tab w:val="left" w:pos="284"/>
        </w:tabs>
        <w:spacing w:after="0"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>Anna Pałdyna</w:t>
      </w:r>
    </w:p>
    <w:p w:rsidR="00E15F9B" w:rsidRPr="00E15F9B" w:rsidRDefault="000C7171" w:rsidP="00E15F9B">
      <w:pPr>
        <w:spacing w:after="0" w:line="240" w:lineRule="auto"/>
        <w:rPr>
          <w:sz w:val="24"/>
          <w:szCs w:val="24"/>
        </w:rPr>
      </w:pPr>
      <w:r w:rsidRPr="00E15F9B">
        <w:rPr>
          <w:sz w:val="24"/>
          <w:szCs w:val="24"/>
        </w:rPr>
        <w:t>Grażyna Samborsk</w:t>
      </w:r>
      <w:r w:rsidR="00B127F7" w:rsidRPr="00E15F9B">
        <w:rPr>
          <w:sz w:val="24"/>
          <w:szCs w:val="24"/>
        </w:rPr>
        <w:t>a</w:t>
      </w:r>
      <w:r w:rsidRPr="00E15F9B">
        <w:rPr>
          <w:sz w:val="24"/>
          <w:szCs w:val="24"/>
        </w:rPr>
        <w:tab/>
      </w:r>
    </w:p>
    <w:p w:rsidR="000C7171" w:rsidRPr="00E15F9B" w:rsidRDefault="000C7171" w:rsidP="00E15F9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Renata Gryczon</w:t>
      </w:r>
    </w:p>
    <w:p w:rsidR="000C7171" w:rsidRPr="001D2E1B" w:rsidRDefault="000C7171" w:rsidP="001D2E1B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D2E1B">
        <w:rPr>
          <w:sz w:val="24"/>
          <w:szCs w:val="24"/>
        </w:rPr>
        <w:t xml:space="preserve">liczba posiedzeń </w:t>
      </w:r>
      <w:r w:rsidR="00EE1801" w:rsidRPr="001D2E1B">
        <w:rPr>
          <w:sz w:val="24"/>
          <w:szCs w:val="24"/>
        </w:rPr>
        <w:t xml:space="preserve">komisji: </w:t>
      </w:r>
      <w:r w:rsidR="00DD3C66">
        <w:rPr>
          <w:sz w:val="24"/>
          <w:szCs w:val="24"/>
        </w:rPr>
        <w:t>6</w:t>
      </w:r>
    </w:p>
    <w:p w:rsidR="00024C9F" w:rsidRPr="001D2E1B" w:rsidRDefault="001D2E1B" w:rsidP="000C7171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D2E1B">
        <w:rPr>
          <w:sz w:val="24"/>
          <w:szCs w:val="24"/>
        </w:rPr>
        <w:t>l</w:t>
      </w:r>
      <w:r w:rsidR="000C7171" w:rsidRPr="001D2E1B">
        <w:rPr>
          <w:sz w:val="24"/>
          <w:szCs w:val="24"/>
        </w:rPr>
        <w:t>iczba osób zapr</w:t>
      </w:r>
      <w:r w:rsidR="00024C9F" w:rsidRPr="001D2E1B">
        <w:rPr>
          <w:sz w:val="24"/>
          <w:szCs w:val="24"/>
        </w:rPr>
        <w:t xml:space="preserve">oszonych na posiedzenie komisji, wobec których wszczęto </w:t>
      </w:r>
      <w:r w:rsidR="00EE1801" w:rsidRPr="001D2E1B">
        <w:rPr>
          <w:sz w:val="24"/>
          <w:szCs w:val="24"/>
        </w:rPr>
        <w:t>procedurę o</w:t>
      </w:r>
      <w:r w:rsidR="00024C9F" w:rsidRPr="001D2E1B">
        <w:rPr>
          <w:sz w:val="24"/>
          <w:szCs w:val="24"/>
        </w:rPr>
        <w:t xml:space="preserve"> leczenie </w:t>
      </w:r>
      <w:r w:rsidR="00EE1801" w:rsidRPr="001D2E1B">
        <w:rPr>
          <w:sz w:val="24"/>
          <w:szCs w:val="24"/>
        </w:rPr>
        <w:t xml:space="preserve">odwykowe: </w:t>
      </w:r>
      <w:r w:rsidR="00DD3C66">
        <w:rPr>
          <w:sz w:val="24"/>
          <w:szCs w:val="24"/>
        </w:rPr>
        <w:t>84</w:t>
      </w:r>
    </w:p>
    <w:p w:rsidR="00024C9F" w:rsidRPr="001D2E1B" w:rsidRDefault="00024C9F" w:rsidP="004B5C41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D2E1B">
        <w:rPr>
          <w:sz w:val="24"/>
          <w:szCs w:val="24"/>
        </w:rPr>
        <w:t xml:space="preserve">liczba osób, z którymi komisja przeprowadziła rozmowy </w:t>
      </w:r>
      <w:r w:rsidR="00EE1801" w:rsidRPr="001D2E1B">
        <w:rPr>
          <w:sz w:val="24"/>
          <w:szCs w:val="24"/>
        </w:rPr>
        <w:t>interwencyjno-motywujące w</w:t>
      </w:r>
      <w:r w:rsidRPr="001D2E1B">
        <w:rPr>
          <w:sz w:val="24"/>
          <w:szCs w:val="24"/>
        </w:rPr>
        <w:t xml:space="preserve"> związku z nadużywaniem </w:t>
      </w:r>
      <w:r w:rsidR="00EE1801" w:rsidRPr="001D2E1B">
        <w:rPr>
          <w:sz w:val="24"/>
          <w:szCs w:val="24"/>
        </w:rPr>
        <w:t xml:space="preserve">alkoholu: </w:t>
      </w:r>
      <w:r w:rsidR="00DD3C66">
        <w:rPr>
          <w:sz w:val="24"/>
          <w:szCs w:val="24"/>
        </w:rPr>
        <w:t>21</w:t>
      </w:r>
    </w:p>
    <w:p w:rsidR="00024C9F" w:rsidRPr="001D2E1B" w:rsidRDefault="00024C9F" w:rsidP="001D2E1B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D2E1B">
        <w:rPr>
          <w:sz w:val="24"/>
          <w:szCs w:val="24"/>
        </w:rPr>
        <w:t xml:space="preserve">liczba gości zaproszonych na posiedzenie komisji: </w:t>
      </w:r>
      <w:r w:rsidR="00DD3C66">
        <w:rPr>
          <w:b/>
          <w:sz w:val="24"/>
          <w:szCs w:val="24"/>
        </w:rPr>
        <w:t>1</w:t>
      </w:r>
    </w:p>
    <w:p w:rsidR="00C546C6" w:rsidRPr="00E15F9B" w:rsidRDefault="00024C9F" w:rsidP="00E15F9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D2E1B">
        <w:rPr>
          <w:sz w:val="24"/>
          <w:szCs w:val="24"/>
        </w:rPr>
        <w:t xml:space="preserve">liczba wniosków, które wpłynęły do komisji o wszczęcie procedury o leczenie odwykowe od alkoholu: </w:t>
      </w:r>
      <w:r w:rsidR="00DD3C66">
        <w:rPr>
          <w:b/>
          <w:sz w:val="24"/>
          <w:szCs w:val="24"/>
        </w:rPr>
        <w:t>11</w:t>
      </w:r>
    </w:p>
    <w:p w:rsidR="001D2E1B" w:rsidRPr="00E15F9B" w:rsidRDefault="00B073D0" w:rsidP="00E15F9B">
      <w:pPr>
        <w:spacing w:line="360" w:lineRule="auto"/>
        <w:rPr>
          <w:b/>
          <w:sz w:val="24"/>
          <w:szCs w:val="24"/>
        </w:rPr>
      </w:pPr>
      <w:r w:rsidRPr="00E15F9B">
        <w:rPr>
          <w:b/>
          <w:sz w:val="24"/>
          <w:szCs w:val="24"/>
        </w:rPr>
        <w:t xml:space="preserve"> </w:t>
      </w:r>
      <w:r w:rsidR="001D2E1B" w:rsidRPr="00E15F9B">
        <w:rPr>
          <w:b/>
          <w:sz w:val="24"/>
          <w:szCs w:val="24"/>
        </w:rPr>
        <w:t xml:space="preserve">Wnioski </w:t>
      </w:r>
      <w:r w:rsidRPr="00E15F9B">
        <w:rPr>
          <w:b/>
          <w:sz w:val="24"/>
          <w:szCs w:val="24"/>
        </w:rPr>
        <w:t xml:space="preserve">wpłynęły od: </w:t>
      </w:r>
    </w:p>
    <w:p w:rsidR="00B073D0" w:rsidRPr="005C261C" w:rsidRDefault="001D2E1B" w:rsidP="005C261C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5C261C">
        <w:rPr>
          <w:sz w:val="24"/>
          <w:szCs w:val="24"/>
        </w:rPr>
        <w:t>P</w:t>
      </w:r>
      <w:r w:rsidR="00B073D0" w:rsidRPr="005C261C">
        <w:rPr>
          <w:sz w:val="24"/>
          <w:szCs w:val="24"/>
        </w:rPr>
        <w:t>ełnomocnik</w:t>
      </w:r>
      <w:r w:rsidRPr="005C261C">
        <w:rPr>
          <w:sz w:val="24"/>
          <w:szCs w:val="24"/>
        </w:rPr>
        <w:t>a</w:t>
      </w:r>
      <w:r w:rsidR="00B073D0" w:rsidRPr="005C261C">
        <w:rPr>
          <w:sz w:val="24"/>
          <w:szCs w:val="24"/>
        </w:rPr>
        <w:t xml:space="preserve"> </w:t>
      </w:r>
      <w:r w:rsidRPr="005C261C">
        <w:rPr>
          <w:sz w:val="24"/>
          <w:szCs w:val="24"/>
        </w:rPr>
        <w:t xml:space="preserve">Wójta ds. </w:t>
      </w:r>
      <w:r w:rsidR="00B073D0" w:rsidRPr="005C261C">
        <w:rPr>
          <w:sz w:val="24"/>
          <w:szCs w:val="24"/>
        </w:rPr>
        <w:t>profilaktyki</w:t>
      </w:r>
      <w:r w:rsidRPr="005C261C">
        <w:rPr>
          <w:sz w:val="24"/>
          <w:szCs w:val="24"/>
        </w:rPr>
        <w:t xml:space="preserve"> uzależnień</w:t>
      </w:r>
      <w:r w:rsidR="00B073D0" w:rsidRPr="005C261C">
        <w:rPr>
          <w:sz w:val="24"/>
          <w:szCs w:val="24"/>
        </w:rPr>
        <w:t>: 2</w:t>
      </w:r>
    </w:p>
    <w:p w:rsidR="00B073D0" w:rsidRPr="005C261C" w:rsidRDefault="004E5A00" w:rsidP="005C261C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5C261C">
        <w:rPr>
          <w:sz w:val="24"/>
          <w:szCs w:val="24"/>
        </w:rPr>
        <w:lastRenderedPageBreak/>
        <w:t>Członków</w:t>
      </w:r>
      <w:r w:rsidR="00B073D0" w:rsidRPr="005C261C">
        <w:rPr>
          <w:sz w:val="24"/>
          <w:szCs w:val="24"/>
        </w:rPr>
        <w:t xml:space="preserve"> rodzin</w:t>
      </w:r>
      <w:r w:rsidR="001D2E1B" w:rsidRPr="005C261C">
        <w:rPr>
          <w:sz w:val="24"/>
          <w:szCs w:val="24"/>
        </w:rPr>
        <w:t xml:space="preserve"> osób </w:t>
      </w:r>
      <w:r w:rsidR="00EE1801" w:rsidRPr="005C261C">
        <w:rPr>
          <w:sz w:val="24"/>
          <w:szCs w:val="24"/>
        </w:rPr>
        <w:t xml:space="preserve">uzależnionych: </w:t>
      </w:r>
      <w:r w:rsidR="00DD3C66" w:rsidRPr="005C261C">
        <w:rPr>
          <w:sz w:val="24"/>
          <w:szCs w:val="24"/>
        </w:rPr>
        <w:t>4</w:t>
      </w:r>
    </w:p>
    <w:p w:rsidR="00B073D0" w:rsidRPr="005C261C" w:rsidRDefault="00B073D0" w:rsidP="005C261C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5C261C">
        <w:rPr>
          <w:sz w:val="24"/>
          <w:szCs w:val="24"/>
        </w:rPr>
        <w:t>G</w:t>
      </w:r>
      <w:r w:rsidR="001D2E1B" w:rsidRPr="005C261C">
        <w:rPr>
          <w:sz w:val="24"/>
          <w:szCs w:val="24"/>
        </w:rPr>
        <w:t>minn</w:t>
      </w:r>
      <w:r w:rsidR="005C261C">
        <w:rPr>
          <w:sz w:val="24"/>
          <w:szCs w:val="24"/>
        </w:rPr>
        <w:t>ego</w:t>
      </w:r>
      <w:r w:rsidR="001D2E1B" w:rsidRPr="005C261C">
        <w:rPr>
          <w:sz w:val="24"/>
          <w:szCs w:val="24"/>
        </w:rPr>
        <w:t xml:space="preserve"> </w:t>
      </w:r>
      <w:r w:rsidRPr="005C261C">
        <w:rPr>
          <w:sz w:val="24"/>
          <w:szCs w:val="24"/>
        </w:rPr>
        <w:t>O</w:t>
      </w:r>
      <w:r w:rsidR="001D2E1B" w:rsidRPr="005C261C">
        <w:rPr>
          <w:sz w:val="24"/>
          <w:szCs w:val="24"/>
        </w:rPr>
        <w:t xml:space="preserve">środek </w:t>
      </w:r>
      <w:r w:rsidRPr="005C261C">
        <w:rPr>
          <w:sz w:val="24"/>
          <w:szCs w:val="24"/>
        </w:rPr>
        <w:t>P</w:t>
      </w:r>
      <w:r w:rsidR="001D2E1B" w:rsidRPr="005C261C">
        <w:rPr>
          <w:sz w:val="24"/>
          <w:szCs w:val="24"/>
        </w:rPr>
        <w:t xml:space="preserve">omocy </w:t>
      </w:r>
      <w:r w:rsidRPr="005C261C">
        <w:rPr>
          <w:sz w:val="24"/>
          <w:szCs w:val="24"/>
        </w:rPr>
        <w:t>S</w:t>
      </w:r>
      <w:r w:rsidR="001D2E1B" w:rsidRPr="005C261C">
        <w:rPr>
          <w:sz w:val="24"/>
          <w:szCs w:val="24"/>
        </w:rPr>
        <w:t>połecznej w Wydminach</w:t>
      </w:r>
      <w:r w:rsidR="00E15F9B" w:rsidRPr="005C261C">
        <w:rPr>
          <w:sz w:val="24"/>
          <w:szCs w:val="24"/>
        </w:rPr>
        <w:t xml:space="preserve"> ( Grupy Robocze)</w:t>
      </w:r>
      <w:r w:rsidRPr="005C261C">
        <w:rPr>
          <w:sz w:val="24"/>
          <w:szCs w:val="24"/>
        </w:rPr>
        <w:t xml:space="preserve">: </w:t>
      </w:r>
      <w:r w:rsidR="00DD3C66" w:rsidRPr="005C261C">
        <w:rPr>
          <w:sz w:val="24"/>
          <w:szCs w:val="24"/>
        </w:rPr>
        <w:t>5</w:t>
      </w:r>
    </w:p>
    <w:p w:rsidR="00B073D0" w:rsidRPr="001D2E1B" w:rsidRDefault="00B073D0" w:rsidP="001D2E1B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1D2E1B">
        <w:rPr>
          <w:sz w:val="24"/>
          <w:szCs w:val="24"/>
        </w:rPr>
        <w:t>liczba osób, wobec których zakończon</w:t>
      </w:r>
      <w:r w:rsidR="001D2E1B">
        <w:rPr>
          <w:sz w:val="24"/>
          <w:szCs w:val="24"/>
        </w:rPr>
        <w:t>o procedurę o leczenie odwykowe</w:t>
      </w:r>
      <w:r w:rsidRPr="001D2E1B">
        <w:rPr>
          <w:sz w:val="24"/>
          <w:szCs w:val="24"/>
        </w:rPr>
        <w:t xml:space="preserve">: </w:t>
      </w:r>
      <w:r w:rsidR="00DD3C66">
        <w:rPr>
          <w:b/>
          <w:sz w:val="24"/>
          <w:szCs w:val="24"/>
        </w:rPr>
        <w:t>5</w:t>
      </w:r>
    </w:p>
    <w:p w:rsidR="00B073D0" w:rsidRPr="001D2E1B" w:rsidRDefault="00B073D0" w:rsidP="000C7171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D2E1B">
        <w:rPr>
          <w:sz w:val="24"/>
          <w:szCs w:val="24"/>
        </w:rPr>
        <w:t>liczba osób, wobec których komisja wystąpiła w 201</w:t>
      </w:r>
      <w:r w:rsidR="00E15F9B">
        <w:rPr>
          <w:sz w:val="24"/>
          <w:szCs w:val="24"/>
        </w:rPr>
        <w:t>7</w:t>
      </w:r>
      <w:r w:rsidRPr="001D2E1B">
        <w:rPr>
          <w:sz w:val="24"/>
          <w:szCs w:val="24"/>
        </w:rPr>
        <w:t xml:space="preserve"> roku do </w:t>
      </w:r>
      <w:r w:rsidR="001D2E1B" w:rsidRPr="001D2E1B">
        <w:rPr>
          <w:sz w:val="24"/>
          <w:szCs w:val="24"/>
        </w:rPr>
        <w:t xml:space="preserve">Sądu </w:t>
      </w:r>
      <w:r w:rsidRPr="001D2E1B">
        <w:rPr>
          <w:sz w:val="24"/>
          <w:szCs w:val="24"/>
        </w:rPr>
        <w:t xml:space="preserve">Rejonowego </w:t>
      </w:r>
      <w:r w:rsidR="001D2E1B" w:rsidRPr="001D2E1B">
        <w:rPr>
          <w:sz w:val="24"/>
          <w:szCs w:val="24"/>
        </w:rPr>
        <w:br/>
      </w:r>
      <w:r w:rsidRPr="001D2E1B">
        <w:rPr>
          <w:sz w:val="24"/>
          <w:szCs w:val="24"/>
        </w:rPr>
        <w:t xml:space="preserve">w Giżycku z wnioskiem o zobowiązanie </w:t>
      </w:r>
      <w:r w:rsidR="001D2E1B">
        <w:rPr>
          <w:sz w:val="24"/>
          <w:szCs w:val="24"/>
        </w:rPr>
        <w:t>do podjęcia leczenia odwykowego</w:t>
      </w:r>
      <w:r w:rsidRPr="001D2E1B">
        <w:rPr>
          <w:sz w:val="24"/>
          <w:szCs w:val="24"/>
        </w:rPr>
        <w:t xml:space="preserve">: </w:t>
      </w:r>
      <w:r w:rsidR="00DD3C66">
        <w:rPr>
          <w:b/>
          <w:sz w:val="24"/>
          <w:szCs w:val="24"/>
        </w:rPr>
        <w:t>4</w:t>
      </w:r>
    </w:p>
    <w:p w:rsidR="00737EC4" w:rsidRPr="00E15F9B" w:rsidRDefault="00B073D0" w:rsidP="000C7171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D2E1B">
        <w:rPr>
          <w:sz w:val="24"/>
          <w:szCs w:val="24"/>
        </w:rPr>
        <w:t xml:space="preserve">liczba członków rodzin osób z problemem alkoholowym, z którymi </w:t>
      </w:r>
      <w:r w:rsidR="00234B1A" w:rsidRPr="001D2E1B">
        <w:rPr>
          <w:sz w:val="24"/>
          <w:szCs w:val="24"/>
        </w:rPr>
        <w:t xml:space="preserve">komisja przeprowadziła rozmowy: </w:t>
      </w:r>
      <w:r w:rsidR="00DD3C66">
        <w:rPr>
          <w:b/>
          <w:sz w:val="24"/>
          <w:szCs w:val="24"/>
        </w:rPr>
        <w:t>1</w:t>
      </w:r>
    </w:p>
    <w:p w:rsidR="00B31B90" w:rsidRPr="00737EC4" w:rsidRDefault="00B31B90" w:rsidP="00737EC4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737EC4">
        <w:rPr>
          <w:b/>
          <w:sz w:val="24"/>
          <w:szCs w:val="24"/>
        </w:rPr>
        <w:t>Pomoc dla osób z problemem alkoholowym.</w:t>
      </w:r>
    </w:p>
    <w:p w:rsidR="00CC3C08" w:rsidRDefault="00B127F7" w:rsidP="00CC3C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Punkt konsultacyjno-inform</w:t>
      </w:r>
      <w:r w:rsidR="00CC3C08">
        <w:rPr>
          <w:sz w:val="24"/>
          <w:szCs w:val="24"/>
        </w:rPr>
        <w:t>acyjny dla rodzin z problemem alkoholowym i przemocą</w:t>
      </w:r>
      <w:r w:rsidR="00CC3C08">
        <w:rPr>
          <w:sz w:val="24"/>
          <w:szCs w:val="24"/>
        </w:rPr>
        <w:br/>
        <w:t>w Wydminach w roku 201</w:t>
      </w:r>
      <w:r w:rsidR="00DD3C66">
        <w:rPr>
          <w:sz w:val="24"/>
          <w:szCs w:val="24"/>
        </w:rPr>
        <w:t>7</w:t>
      </w:r>
      <w:r w:rsidR="00CC3C08">
        <w:rPr>
          <w:sz w:val="24"/>
          <w:szCs w:val="24"/>
        </w:rPr>
        <w:t xml:space="preserve"> był czynny w </w:t>
      </w:r>
      <w:r w:rsidR="00DD3C66">
        <w:rPr>
          <w:sz w:val="24"/>
          <w:szCs w:val="24"/>
        </w:rPr>
        <w:t>każdą sobotę</w:t>
      </w:r>
      <w:r w:rsidR="00CC3C08">
        <w:rPr>
          <w:sz w:val="24"/>
          <w:szCs w:val="24"/>
        </w:rPr>
        <w:t xml:space="preserve">, w godzinach </w:t>
      </w:r>
      <w:r w:rsidR="00DD3C66">
        <w:rPr>
          <w:sz w:val="24"/>
          <w:szCs w:val="24"/>
        </w:rPr>
        <w:t>8:30.00-12:3</w:t>
      </w:r>
      <w:r w:rsidR="00CC3C08">
        <w:rPr>
          <w:sz w:val="24"/>
          <w:szCs w:val="24"/>
        </w:rPr>
        <w:t xml:space="preserve">0. Porad </w:t>
      </w:r>
      <w:r w:rsidR="00CC3C08">
        <w:rPr>
          <w:sz w:val="24"/>
          <w:szCs w:val="24"/>
        </w:rPr>
        <w:br/>
        <w:t xml:space="preserve">i konsultacji udzielała </w:t>
      </w:r>
      <w:r w:rsidR="00DD3C66">
        <w:rPr>
          <w:sz w:val="24"/>
          <w:szCs w:val="24"/>
        </w:rPr>
        <w:t>Krystyna Nowicka</w:t>
      </w:r>
      <w:r w:rsidR="00CC3C08">
        <w:rPr>
          <w:sz w:val="24"/>
          <w:szCs w:val="24"/>
        </w:rPr>
        <w:t xml:space="preserve"> – certyfikowany specjalista psychoterapii uzależnień. </w:t>
      </w:r>
    </w:p>
    <w:p w:rsidR="00CC3C08" w:rsidRDefault="00CC3C08" w:rsidP="00CC3C08">
      <w:pPr>
        <w:spacing w:line="360" w:lineRule="auto"/>
        <w:jc w:val="both"/>
        <w:rPr>
          <w:sz w:val="24"/>
          <w:szCs w:val="24"/>
        </w:rPr>
      </w:pPr>
      <w:r w:rsidRPr="00CC3C08">
        <w:rPr>
          <w:sz w:val="24"/>
          <w:szCs w:val="24"/>
        </w:rPr>
        <w:t xml:space="preserve">Łącznie udzielono porad i konsultacji: </w:t>
      </w:r>
      <w:r w:rsidR="00FC0AA6">
        <w:rPr>
          <w:sz w:val="24"/>
          <w:szCs w:val="24"/>
        </w:rPr>
        <w:t>79</w:t>
      </w:r>
      <w:r w:rsidRPr="00CC3C08">
        <w:rPr>
          <w:sz w:val="24"/>
          <w:szCs w:val="24"/>
        </w:rPr>
        <w:t xml:space="preserve"> osobom. </w:t>
      </w:r>
    </w:p>
    <w:p w:rsidR="002343E6" w:rsidRDefault="002343E6" w:rsidP="00CC3C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 Krystyna Nowicka jest zatrudniona w ramach umowy zlecenie w ramach działalności GKRPA.</w:t>
      </w:r>
    </w:p>
    <w:p w:rsidR="00AD3B50" w:rsidRDefault="00CC3C08" w:rsidP="00CC3C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Zajęcia grupy wsparcia dla osób uzależnionych od alkoholu i pijących szkodliwie z terenu Gminy Wydminy w roku 201</w:t>
      </w:r>
      <w:r w:rsidR="00DD3C66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DD3C66">
        <w:rPr>
          <w:sz w:val="24"/>
          <w:szCs w:val="24"/>
        </w:rPr>
        <w:t>odbywały się w</w:t>
      </w:r>
      <w:r w:rsidR="005C261C">
        <w:rPr>
          <w:sz w:val="24"/>
          <w:szCs w:val="24"/>
        </w:rPr>
        <w:t xml:space="preserve"> każda środę w</w:t>
      </w:r>
      <w:r w:rsidR="00DD3C66">
        <w:rPr>
          <w:sz w:val="24"/>
          <w:szCs w:val="24"/>
        </w:rPr>
        <w:t xml:space="preserve"> godzinach od 17.30 do 19.3</w:t>
      </w:r>
      <w:r w:rsidR="00AD3B50">
        <w:rPr>
          <w:sz w:val="24"/>
          <w:szCs w:val="24"/>
        </w:rPr>
        <w:t xml:space="preserve">0. </w:t>
      </w:r>
    </w:p>
    <w:p w:rsidR="00653F9B" w:rsidRDefault="00AD3B50" w:rsidP="00AD3B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Ognisko Wychowawcze </w:t>
      </w:r>
      <w:r w:rsidR="00EE1801">
        <w:rPr>
          <w:sz w:val="24"/>
          <w:szCs w:val="24"/>
        </w:rPr>
        <w:t>w Wydminach</w:t>
      </w:r>
      <w:r w:rsidR="00DD3C66">
        <w:rPr>
          <w:sz w:val="24"/>
          <w:szCs w:val="24"/>
        </w:rPr>
        <w:t xml:space="preserve"> czynne </w:t>
      </w:r>
      <w:r w:rsidR="00E15F9B">
        <w:rPr>
          <w:sz w:val="24"/>
          <w:szCs w:val="24"/>
        </w:rPr>
        <w:t xml:space="preserve">było / jest </w:t>
      </w:r>
      <w:r w:rsidR="00DD3C66">
        <w:rPr>
          <w:sz w:val="24"/>
          <w:szCs w:val="24"/>
        </w:rPr>
        <w:t>dwa razy w tygodniu</w:t>
      </w:r>
      <w:r w:rsidR="00E15F9B">
        <w:rPr>
          <w:sz w:val="24"/>
          <w:szCs w:val="24"/>
        </w:rPr>
        <w:t xml:space="preserve"> </w:t>
      </w:r>
      <w:r w:rsidR="00DD3C66">
        <w:rPr>
          <w:sz w:val="24"/>
          <w:szCs w:val="24"/>
        </w:rPr>
        <w:t>- wtorek i czwartek. W okresie wakacyjnym nie funkcjonuje. Zajęcia prowadzi</w:t>
      </w:r>
      <w:r w:rsidR="00653F9B">
        <w:rPr>
          <w:sz w:val="24"/>
          <w:szCs w:val="24"/>
        </w:rPr>
        <w:t xml:space="preserve"> Tamara Olszewska.</w:t>
      </w:r>
      <w:r w:rsidR="00DD3C66">
        <w:rPr>
          <w:sz w:val="24"/>
          <w:szCs w:val="24"/>
        </w:rPr>
        <w:t xml:space="preserve"> Obecnie ognisko wychowawcze zostało przeniesione pod opiekę GOPS Wydminy.</w:t>
      </w:r>
    </w:p>
    <w:p w:rsidR="00E15F9B" w:rsidRDefault="00653F9B" w:rsidP="00653F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Głównym celem Ogniska Wychowawczego jest kompleksowa pomoc dzieciom z rodzin dysfunkcyjnych. Zajęcia były prowadzone zgodnie z </w:t>
      </w:r>
      <w:r w:rsidR="00EE1801">
        <w:rPr>
          <w:sz w:val="24"/>
          <w:szCs w:val="24"/>
        </w:rPr>
        <w:t>programem wychowawczym</w:t>
      </w:r>
      <w:r>
        <w:rPr>
          <w:sz w:val="24"/>
          <w:szCs w:val="24"/>
        </w:rPr>
        <w:t xml:space="preserve">. </w:t>
      </w:r>
      <w:r w:rsidR="00E15F9B">
        <w:rPr>
          <w:sz w:val="24"/>
          <w:szCs w:val="24"/>
        </w:rPr>
        <w:t>(Koszt funkcjonowania 10 800,00)</w:t>
      </w:r>
    </w:p>
    <w:p w:rsidR="002343E6" w:rsidRPr="005C261C" w:rsidRDefault="00FC0AA6" w:rsidP="00653F9B">
      <w:pPr>
        <w:spacing w:line="360" w:lineRule="auto"/>
        <w:jc w:val="both"/>
        <w:rPr>
          <w:b/>
          <w:sz w:val="24"/>
          <w:szCs w:val="24"/>
        </w:rPr>
      </w:pPr>
      <w:r w:rsidRPr="005C261C">
        <w:rPr>
          <w:b/>
          <w:sz w:val="24"/>
          <w:szCs w:val="24"/>
        </w:rPr>
        <w:t>W zajęciach organizowanych w ramach ogniska wychowawczego bierze udział 24 dzieci.</w:t>
      </w:r>
    </w:p>
    <w:p w:rsidR="00653F9B" w:rsidRDefault="00653F9B" w:rsidP="00653F9B">
      <w:pPr>
        <w:spacing w:line="360" w:lineRule="auto"/>
        <w:jc w:val="both"/>
        <w:rPr>
          <w:sz w:val="24"/>
          <w:szCs w:val="24"/>
          <w:u w:val="single"/>
        </w:rPr>
      </w:pPr>
      <w:r w:rsidRPr="00653F9B">
        <w:rPr>
          <w:sz w:val="24"/>
          <w:szCs w:val="24"/>
          <w:u w:val="single"/>
        </w:rPr>
        <w:t>Podjęte działania:</w:t>
      </w:r>
    </w:p>
    <w:p w:rsidR="00EA150C" w:rsidRDefault="007D3790" w:rsidP="00EA150C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Półzimowisko w świetlicy „Tęczowa kraina” wraz z organizacją wspólnych wyjazdów do kina i na kulig. </w:t>
      </w:r>
    </w:p>
    <w:p w:rsidR="007D3790" w:rsidRDefault="007D3790" w:rsidP="002343E6">
      <w:pPr>
        <w:pStyle w:val="Akapitzlist"/>
        <w:spacing w:line="360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Łączny koszt: 7500,00</w:t>
      </w:r>
      <w:r w:rsidR="002343E6">
        <w:rPr>
          <w:sz w:val="24"/>
          <w:szCs w:val="24"/>
        </w:rPr>
        <w:t xml:space="preserve"> zł</w:t>
      </w:r>
    </w:p>
    <w:p w:rsidR="00AA2698" w:rsidRPr="00D92C46" w:rsidRDefault="00AA2698" w:rsidP="002343E6">
      <w:pPr>
        <w:pStyle w:val="Akapitzlist"/>
        <w:spacing w:line="360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zajęciach udział brał dwie grupy dzieci po </w:t>
      </w:r>
      <w:r w:rsidRPr="00AA2698">
        <w:rPr>
          <w:b/>
          <w:sz w:val="24"/>
          <w:szCs w:val="24"/>
        </w:rPr>
        <w:t>15 osób – łącznie 30 osób</w:t>
      </w:r>
    </w:p>
    <w:p w:rsidR="00D92C46" w:rsidRPr="002343E6" w:rsidRDefault="002343E6" w:rsidP="002343E6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2343E6">
        <w:rPr>
          <w:sz w:val="24"/>
          <w:szCs w:val="24"/>
        </w:rPr>
        <w:lastRenderedPageBreak/>
        <w:t xml:space="preserve">Przekazano dotację na Centrum Integracji Społecznej zgodnie z umową w kwocie </w:t>
      </w:r>
      <w:r w:rsidRPr="002343E6">
        <w:rPr>
          <w:sz w:val="24"/>
          <w:szCs w:val="24"/>
        </w:rPr>
        <w:br/>
        <w:t>17 500,00 zł</w:t>
      </w:r>
    </w:p>
    <w:p w:rsidR="00EA150C" w:rsidRPr="00EA150C" w:rsidRDefault="00EA150C" w:rsidP="00EA150C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EA150C">
        <w:rPr>
          <w:b/>
          <w:sz w:val="24"/>
          <w:szCs w:val="24"/>
        </w:rPr>
        <w:t>Profilaktyka szkolna.</w:t>
      </w:r>
    </w:p>
    <w:p w:rsidR="00EA150C" w:rsidRDefault="00EA150C" w:rsidP="00EA150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Szkoły z terenu Gminy Wydminy działania profilaktyczne realizowały poprzez własne programy autorskie, które były dotowane przez Gminną Komisję Rozwiązywania Problemów Alkoholowych w Wydminach. </w:t>
      </w:r>
    </w:p>
    <w:p w:rsidR="00EA150C" w:rsidRDefault="007D3790" w:rsidP="00EA150C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150C">
        <w:rPr>
          <w:sz w:val="24"/>
          <w:szCs w:val="24"/>
        </w:rPr>
        <w:t>„Młodzi Bezpieczni do kwadratu”.</w:t>
      </w:r>
    </w:p>
    <w:p w:rsidR="00EA150C" w:rsidRDefault="00EA150C" w:rsidP="00EA150C">
      <w:pPr>
        <w:pStyle w:val="Akapitzlist"/>
        <w:spacing w:line="360" w:lineRule="auto"/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Realizacja: Szkoła Podstawowa w Wydminach.</w:t>
      </w:r>
    </w:p>
    <w:p w:rsidR="00EA150C" w:rsidRDefault="00EA150C" w:rsidP="00EA150C">
      <w:pPr>
        <w:pStyle w:val="Akapitzlist"/>
        <w:spacing w:line="360" w:lineRule="auto"/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Koordynator programu: Elżbieta Januszkiewicz.</w:t>
      </w:r>
    </w:p>
    <w:p w:rsidR="00ED6515" w:rsidRPr="007D3790" w:rsidRDefault="00EA150C" w:rsidP="007D3790">
      <w:pPr>
        <w:pStyle w:val="Akapitzlist"/>
        <w:spacing w:line="360" w:lineRule="auto"/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Kwota dofinansowania: </w:t>
      </w:r>
      <w:r w:rsidR="007D3790">
        <w:rPr>
          <w:sz w:val="24"/>
          <w:szCs w:val="24"/>
        </w:rPr>
        <w:t>3</w:t>
      </w:r>
      <w:r w:rsidR="00ED6515">
        <w:rPr>
          <w:sz w:val="24"/>
          <w:szCs w:val="24"/>
        </w:rPr>
        <w:t>.100 zł.</w:t>
      </w:r>
      <w:r>
        <w:rPr>
          <w:sz w:val="24"/>
          <w:szCs w:val="24"/>
        </w:rPr>
        <w:t xml:space="preserve">   </w:t>
      </w:r>
      <w:r w:rsidR="00ED6515" w:rsidRPr="007D3790">
        <w:rPr>
          <w:sz w:val="24"/>
          <w:szCs w:val="24"/>
        </w:rPr>
        <w:t xml:space="preserve"> </w:t>
      </w:r>
      <w:r w:rsidR="00232C69">
        <w:rPr>
          <w:sz w:val="24"/>
          <w:szCs w:val="24"/>
        </w:rPr>
        <w:t>(na chwilę obecną wydatkowano 1100,00</w:t>
      </w:r>
      <w:r w:rsidR="002343E6">
        <w:rPr>
          <w:sz w:val="24"/>
          <w:szCs w:val="24"/>
        </w:rPr>
        <w:t xml:space="preserve"> zł</w:t>
      </w:r>
      <w:r w:rsidR="00232C69">
        <w:rPr>
          <w:sz w:val="24"/>
          <w:szCs w:val="24"/>
        </w:rPr>
        <w:t>)</w:t>
      </w:r>
    </w:p>
    <w:p w:rsidR="007D3790" w:rsidRDefault="007D3790" w:rsidP="007D379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Wniosek Tamary Olszewskiej o „Realizacje programu socjoterapeutycznego dla grup dzieci w wieku 7-13 lat z rodzin dysfunkcyjnych oraz dzieci wychowujących się w niekorzystnych warunkach”</w:t>
      </w:r>
    </w:p>
    <w:p w:rsidR="00ED6515" w:rsidRDefault="007D3790" w:rsidP="00ED6515">
      <w:pPr>
        <w:pStyle w:val="Akapitzlist"/>
        <w:spacing w:line="360" w:lineRule="auto"/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Kwota dofinansowania : 3250</w:t>
      </w:r>
      <w:r w:rsidR="002343E6">
        <w:rPr>
          <w:sz w:val="24"/>
          <w:szCs w:val="24"/>
        </w:rPr>
        <w:t>,00 zł</w:t>
      </w:r>
      <w:r>
        <w:rPr>
          <w:sz w:val="24"/>
          <w:szCs w:val="24"/>
        </w:rPr>
        <w:t xml:space="preserve"> </w:t>
      </w:r>
      <w:r w:rsidR="00232C69">
        <w:rPr>
          <w:sz w:val="24"/>
          <w:szCs w:val="24"/>
        </w:rPr>
        <w:t>(na chwilę obecną wydatkowano 1100,00</w:t>
      </w:r>
      <w:r w:rsidR="002343E6">
        <w:rPr>
          <w:sz w:val="24"/>
          <w:szCs w:val="24"/>
        </w:rPr>
        <w:t xml:space="preserve"> zł</w:t>
      </w:r>
      <w:r w:rsidR="00232C69">
        <w:rPr>
          <w:sz w:val="24"/>
          <w:szCs w:val="24"/>
        </w:rPr>
        <w:t>)</w:t>
      </w:r>
    </w:p>
    <w:p w:rsidR="007D3790" w:rsidRDefault="007D3790" w:rsidP="007D379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Dofinansowanie studiów podyplomowych dla Tamary Olszewskiej z zakresu „Socjoterapii i profilaktyki dla dzieci i młodzieży”</w:t>
      </w:r>
    </w:p>
    <w:p w:rsidR="007D3790" w:rsidRDefault="007D3790" w:rsidP="009D3F0D">
      <w:pPr>
        <w:pStyle w:val="Akapitzlist"/>
        <w:spacing w:line="360" w:lineRule="auto"/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Kwota dofinansowania: 600,00 zł </w:t>
      </w:r>
    </w:p>
    <w:p w:rsidR="009D3F0D" w:rsidRDefault="009D3F0D" w:rsidP="007D379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PLKS Mazur Wydminy: „Profilaktyka poprzez sport”</w:t>
      </w:r>
    </w:p>
    <w:p w:rsidR="009D3F0D" w:rsidRDefault="009D3F0D" w:rsidP="009D3F0D">
      <w:pPr>
        <w:pStyle w:val="Akapitzlist"/>
        <w:spacing w:line="360" w:lineRule="auto"/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Kwota dofinansowania 4700,00 zł</w:t>
      </w:r>
      <w:r w:rsidR="00232C69">
        <w:rPr>
          <w:sz w:val="24"/>
          <w:szCs w:val="24"/>
        </w:rPr>
        <w:t xml:space="preserve"> ( wypłacona całość</w:t>
      </w:r>
    </w:p>
    <w:p w:rsidR="00D40D3D" w:rsidRDefault="00D40D3D" w:rsidP="00D40D3D">
      <w:pPr>
        <w:pStyle w:val="Akapitzlist"/>
        <w:spacing w:line="360" w:lineRule="auto"/>
        <w:ind w:left="1200"/>
        <w:jc w:val="both"/>
        <w:rPr>
          <w:sz w:val="24"/>
          <w:szCs w:val="24"/>
        </w:rPr>
      </w:pPr>
    </w:p>
    <w:p w:rsidR="00ED6515" w:rsidRPr="00D85232" w:rsidRDefault="00D85232" w:rsidP="00D40D3D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D85232">
        <w:rPr>
          <w:b/>
          <w:sz w:val="24"/>
          <w:szCs w:val="24"/>
        </w:rPr>
        <w:t xml:space="preserve">Działania profilaktyczne realizowane na terenie Gminy Wydminy. </w:t>
      </w:r>
    </w:p>
    <w:p w:rsidR="00D85232" w:rsidRDefault="00D85232" w:rsidP="00D85232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Cykliczna impreza „Wydmińskie Dni Rodziny”.</w:t>
      </w:r>
      <w:r w:rsidR="00E15F9B">
        <w:rPr>
          <w:sz w:val="24"/>
          <w:szCs w:val="24"/>
        </w:rPr>
        <w:t xml:space="preserve"> (</w:t>
      </w:r>
      <w:r w:rsidR="00232C69">
        <w:rPr>
          <w:sz w:val="24"/>
          <w:szCs w:val="24"/>
        </w:rPr>
        <w:t>1291,50</w:t>
      </w:r>
      <w:r w:rsidR="00E15F9B">
        <w:rPr>
          <w:sz w:val="24"/>
          <w:szCs w:val="24"/>
        </w:rPr>
        <w:t xml:space="preserve"> zł)</w:t>
      </w:r>
    </w:p>
    <w:p w:rsidR="00AD0C45" w:rsidRDefault="00AD0C45" w:rsidP="00D85232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Dofinansowanie programu profilaktyki </w:t>
      </w:r>
      <w:r w:rsidR="007D3790">
        <w:rPr>
          <w:sz w:val="24"/>
          <w:szCs w:val="24"/>
        </w:rPr>
        <w:t>„Antymina”</w:t>
      </w:r>
      <w:r w:rsidR="009D3F0D">
        <w:rPr>
          <w:sz w:val="24"/>
          <w:szCs w:val="24"/>
        </w:rPr>
        <w:t xml:space="preserve"> (750,00 zł)</w:t>
      </w:r>
    </w:p>
    <w:p w:rsidR="00AD0C45" w:rsidRDefault="00AD0C45" w:rsidP="00D85232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Finansowanie półzimowiska dla dzieci z rodzin </w:t>
      </w:r>
      <w:r w:rsidR="00EE1801">
        <w:rPr>
          <w:sz w:val="24"/>
          <w:szCs w:val="24"/>
        </w:rPr>
        <w:t>de</w:t>
      </w:r>
      <w:r>
        <w:rPr>
          <w:sz w:val="24"/>
          <w:szCs w:val="24"/>
        </w:rPr>
        <w:t>faworyzowanych</w:t>
      </w:r>
      <w:r w:rsidR="00FC0AA6">
        <w:rPr>
          <w:sz w:val="24"/>
          <w:szCs w:val="24"/>
        </w:rPr>
        <w:t xml:space="preserve"> (7500,00 zł)</w:t>
      </w:r>
      <w:r>
        <w:rPr>
          <w:sz w:val="24"/>
          <w:szCs w:val="24"/>
        </w:rPr>
        <w:t>.</w:t>
      </w:r>
    </w:p>
    <w:p w:rsidR="002343E6" w:rsidRPr="002343E6" w:rsidRDefault="002343E6" w:rsidP="002343E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wynagrodzenia Członków Gminnej Komisji Rozwiązywania Problemów Alkoholowych i Narkomanii, Pełnomocnika Wójta ds. Rozwiązywania Problemów Alkoholowych i N</w:t>
      </w:r>
      <w:r w:rsidR="00055F25">
        <w:rPr>
          <w:sz w:val="24"/>
          <w:szCs w:val="24"/>
        </w:rPr>
        <w:t>arkomanii,</w:t>
      </w:r>
      <w:r>
        <w:rPr>
          <w:sz w:val="24"/>
          <w:szCs w:val="24"/>
        </w:rPr>
        <w:t xml:space="preserve"> Psychoterapeuty</w:t>
      </w:r>
      <w:r w:rsidR="00055F25">
        <w:rPr>
          <w:sz w:val="24"/>
          <w:szCs w:val="24"/>
        </w:rPr>
        <w:t xml:space="preserve"> oraz nauczyciela –wychowawcy Świetlicy Wychowawczej „Tęczowa Kraina” </w:t>
      </w:r>
      <w:r>
        <w:rPr>
          <w:sz w:val="24"/>
          <w:szCs w:val="24"/>
        </w:rPr>
        <w:t xml:space="preserve"> z budżetu GKRPA zostało łącznie wydatkowane: </w:t>
      </w:r>
      <w:r w:rsidR="007A068E" w:rsidRPr="007A068E">
        <w:rPr>
          <w:b/>
          <w:sz w:val="24"/>
          <w:szCs w:val="24"/>
        </w:rPr>
        <w:t>30 116,24 zł</w:t>
      </w:r>
    </w:p>
    <w:p w:rsidR="00232C69" w:rsidRPr="00232C69" w:rsidRDefault="00232C69" w:rsidP="00232C69">
      <w:pPr>
        <w:spacing w:line="360" w:lineRule="auto"/>
        <w:jc w:val="both"/>
        <w:rPr>
          <w:b/>
          <w:sz w:val="24"/>
          <w:szCs w:val="24"/>
        </w:rPr>
      </w:pPr>
      <w:r w:rsidRPr="00232C69">
        <w:rPr>
          <w:b/>
          <w:sz w:val="24"/>
          <w:szCs w:val="24"/>
        </w:rPr>
        <w:t xml:space="preserve">Ogółem zaangażowanych </w:t>
      </w:r>
      <w:r>
        <w:rPr>
          <w:b/>
          <w:sz w:val="24"/>
          <w:szCs w:val="24"/>
        </w:rPr>
        <w:t>środków</w:t>
      </w:r>
      <w:r w:rsidRPr="00232C6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2343E6">
        <w:rPr>
          <w:b/>
          <w:sz w:val="24"/>
          <w:szCs w:val="24"/>
        </w:rPr>
        <w:t>80 615,09</w:t>
      </w:r>
      <w:r w:rsidRPr="00232C69">
        <w:rPr>
          <w:b/>
          <w:sz w:val="24"/>
          <w:szCs w:val="24"/>
        </w:rPr>
        <w:t xml:space="preserve"> zł</w:t>
      </w:r>
    </w:p>
    <w:p w:rsidR="00232C69" w:rsidRPr="00232C69" w:rsidRDefault="00232C69" w:rsidP="00232C69">
      <w:pPr>
        <w:spacing w:line="360" w:lineRule="auto"/>
        <w:jc w:val="both"/>
        <w:rPr>
          <w:b/>
          <w:sz w:val="24"/>
          <w:szCs w:val="24"/>
        </w:rPr>
      </w:pPr>
      <w:r w:rsidRPr="00232C69">
        <w:rPr>
          <w:b/>
          <w:sz w:val="24"/>
          <w:szCs w:val="24"/>
        </w:rPr>
        <w:lastRenderedPageBreak/>
        <w:t xml:space="preserve">Wydatkowanych środków: </w:t>
      </w:r>
      <w:r w:rsidR="002343E6">
        <w:rPr>
          <w:b/>
          <w:sz w:val="24"/>
          <w:szCs w:val="24"/>
        </w:rPr>
        <w:t>64013,72</w:t>
      </w:r>
      <w:r w:rsidRPr="00232C69">
        <w:rPr>
          <w:b/>
          <w:sz w:val="24"/>
          <w:szCs w:val="24"/>
        </w:rPr>
        <w:t xml:space="preserve"> zł</w:t>
      </w:r>
    </w:p>
    <w:p w:rsidR="00AD0C45" w:rsidRPr="00AD0C45" w:rsidRDefault="00AD0C45" w:rsidP="00AD0C45">
      <w:pPr>
        <w:pStyle w:val="Akapitzlist"/>
        <w:spacing w:line="360" w:lineRule="auto"/>
        <w:ind w:left="1068"/>
        <w:jc w:val="both"/>
        <w:rPr>
          <w:sz w:val="24"/>
          <w:szCs w:val="24"/>
        </w:rPr>
      </w:pPr>
    </w:p>
    <w:p w:rsidR="00AD0C45" w:rsidRPr="00AD0C45" w:rsidRDefault="00AD0C45" w:rsidP="00AD0C45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AD0C45">
        <w:rPr>
          <w:b/>
          <w:sz w:val="24"/>
          <w:szCs w:val="24"/>
        </w:rPr>
        <w:t>Rynek napojów alkoholowych</w:t>
      </w:r>
      <w:r>
        <w:rPr>
          <w:b/>
          <w:sz w:val="24"/>
          <w:szCs w:val="24"/>
        </w:rPr>
        <w:t xml:space="preserve"> na terenie Gminy Wydminy</w:t>
      </w:r>
      <w:r w:rsidRPr="00AD0C45">
        <w:rPr>
          <w:b/>
          <w:sz w:val="24"/>
          <w:szCs w:val="24"/>
        </w:rPr>
        <w:t>.</w:t>
      </w:r>
    </w:p>
    <w:p w:rsidR="00AD0C45" w:rsidRDefault="00AD0C45" w:rsidP="00AD0C45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Łączny limit punktów sprzedaży napojów alkoholowych uchwalony przez Radę Gminy w Wydminach (sklepy i lokale gastronomiczne): </w:t>
      </w:r>
      <w:r w:rsidRPr="004B5C41">
        <w:rPr>
          <w:b/>
          <w:sz w:val="24"/>
          <w:szCs w:val="24"/>
        </w:rPr>
        <w:t>37</w:t>
      </w:r>
      <w:r>
        <w:rPr>
          <w:sz w:val="24"/>
          <w:szCs w:val="24"/>
        </w:rPr>
        <w:t>.</w:t>
      </w:r>
    </w:p>
    <w:p w:rsidR="00AD0C45" w:rsidRDefault="00AD0C45" w:rsidP="00AD0C45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Limit punktów sprzedaży napojów alkoholowych przeznaczonych do spożycia poza miejscem sprzedaży (sklepy): </w:t>
      </w:r>
      <w:r w:rsidR="009D3F0D">
        <w:rPr>
          <w:b/>
          <w:sz w:val="24"/>
          <w:szCs w:val="24"/>
        </w:rPr>
        <w:t>21</w:t>
      </w:r>
      <w:r>
        <w:rPr>
          <w:sz w:val="24"/>
          <w:szCs w:val="24"/>
        </w:rPr>
        <w:t>;</w:t>
      </w:r>
    </w:p>
    <w:p w:rsidR="00AD0C45" w:rsidRDefault="00AD0C45" w:rsidP="00AD0C45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Limit punktów sprzedaży napojów alkoholowych przeznaczonych do spożycia w miejscu sprzedaży: </w:t>
      </w:r>
      <w:r w:rsidR="009D3F0D">
        <w:rPr>
          <w:b/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AD0C45" w:rsidRDefault="00AD0C45" w:rsidP="00AD0C45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punktów sprzedaży napojów alkoholowych</w:t>
      </w:r>
      <w:r w:rsidR="009D3F0D">
        <w:rPr>
          <w:sz w:val="24"/>
          <w:szCs w:val="24"/>
        </w:rPr>
        <w:t>:</w:t>
      </w:r>
      <w:r w:rsidR="009D3F0D">
        <w:rPr>
          <w:b/>
          <w:sz w:val="24"/>
          <w:szCs w:val="24"/>
        </w:rPr>
        <w:t>30</w:t>
      </w:r>
      <w:r w:rsidR="003E69A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3E69AC" w:rsidRDefault="003E69AC" w:rsidP="003E69AC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punków sprzedaży napojów alkoholowych przeznaczonych do spożycia poza miejscem sprzedaży (sklepy): </w:t>
      </w:r>
      <w:r w:rsidRPr="004B5C41">
        <w:rPr>
          <w:b/>
          <w:sz w:val="24"/>
          <w:szCs w:val="24"/>
        </w:rPr>
        <w:t>21</w:t>
      </w:r>
      <w:r>
        <w:rPr>
          <w:sz w:val="24"/>
          <w:szCs w:val="24"/>
        </w:rPr>
        <w:t>.</w:t>
      </w:r>
    </w:p>
    <w:p w:rsidR="003E69AC" w:rsidRDefault="003E69AC" w:rsidP="003E69AC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punków sprzedaży napojów alkoholowych przeznaczonych do spożycia </w:t>
      </w:r>
      <w:r>
        <w:rPr>
          <w:sz w:val="24"/>
          <w:szCs w:val="24"/>
        </w:rPr>
        <w:br/>
        <w:t xml:space="preserve">w miejscu sprzedaży (lokale gastronomiczne): </w:t>
      </w:r>
      <w:r w:rsidR="00E15F9B">
        <w:rPr>
          <w:b/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3E69AC" w:rsidRPr="00E15F9B" w:rsidRDefault="003E69AC" w:rsidP="003E69AC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E15F9B">
        <w:rPr>
          <w:sz w:val="24"/>
          <w:szCs w:val="24"/>
        </w:rPr>
        <w:t>Wartość (w złotych) alkoholu sprzedanego na terenie gminy</w:t>
      </w:r>
      <w:r w:rsidR="00E15F9B" w:rsidRPr="00E15F9B">
        <w:rPr>
          <w:sz w:val="24"/>
          <w:szCs w:val="24"/>
        </w:rPr>
        <w:t xml:space="preserve"> (2016)</w:t>
      </w:r>
      <w:r w:rsidRPr="00E15F9B">
        <w:rPr>
          <w:sz w:val="24"/>
          <w:szCs w:val="24"/>
        </w:rPr>
        <w:t>:</w:t>
      </w:r>
    </w:p>
    <w:p w:rsidR="003E69AC" w:rsidRPr="00E15F9B" w:rsidRDefault="003E69AC" w:rsidP="003E69AC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E15F9B">
        <w:rPr>
          <w:sz w:val="24"/>
          <w:szCs w:val="24"/>
        </w:rPr>
        <w:t xml:space="preserve">- do 4,5% (oraz piwa): </w:t>
      </w:r>
      <w:r w:rsidR="00E15F9B" w:rsidRPr="00E15F9B">
        <w:rPr>
          <w:rFonts w:cs="DejaVuSansCondensed"/>
          <w:sz w:val="24"/>
          <w:szCs w:val="24"/>
        </w:rPr>
        <w:t>3 154 376.00</w:t>
      </w:r>
      <w:r w:rsidRPr="00E15F9B">
        <w:rPr>
          <w:sz w:val="24"/>
          <w:szCs w:val="24"/>
        </w:rPr>
        <w:t>zł</w:t>
      </w:r>
    </w:p>
    <w:p w:rsidR="003E69AC" w:rsidRPr="00E15F9B" w:rsidRDefault="003E69AC" w:rsidP="003E69AC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E15F9B">
        <w:rPr>
          <w:sz w:val="24"/>
          <w:szCs w:val="24"/>
        </w:rPr>
        <w:t xml:space="preserve">- do 18% (z wyjątkiem piwa): </w:t>
      </w:r>
      <w:r w:rsidR="00E15F9B" w:rsidRPr="00E15F9B">
        <w:rPr>
          <w:rFonts w:cs="DejaVuSansCondensed"/>
          <w:sz w:val="24"/>
          <w:szCs w:val="24"/>
        </w:rPr>
        <w:t>342 212.00</w:t>
      </w:r>
      <w:r w:rsidRPr="00E15F9B">
        <w:rPr>
          <w:sz w:val="24"/>
          <w:szCs w:val="24"/>
        </w:rPr>
        <w:t>zł</w:t>
      </w:r>
    </w:p>
    <w:p w:rsidR="003E69AC" w:rsidRPr="00E15F9B" w:rsidRDefault="003E69AC" w:rsidP="003E69AC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E15F9B">
        <w:rPr>
          <w:sz w:val="24"/>
          <w:szCs w:val="24"/>
        </w:rPr>
        <w:t xml:space="preserve">- powyżej 18%: </w:t>
      </w:r>
      <w:r w:rsidR="00E15F9B" w:rsidRPr="00E15F9B">
        <w:rPr>
          <w:rFonts w:cs="DejaVuSansCondensed"/>
          <w:sz w:val="24"/>
          <w:szCs w:val="24"/>
        </w:rPr>
        <w:t>1 821 028.00</w:t>
      </w:r>
      <w:r w:rsidRPr="00E15F9B">
        <w:rPr>
          <w:sz w:val="24"/>
          <w:szCs w:val="24"/>
        </w:rPr>
        <w:t xml:space="preserve">zł  </w:t>
      </w:r>
    </w:p>
    <w:p w:rsidR="00E15F9B" w:rsidRPr="00EB0BA1" w:rsidRDefault="003E69AC" w:rsidP="00EB0BA1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E15F9B">
        <w:rPr>
          <w:sz w:val="24"/>
          <w:szCs w:val="24"/>
        </w:rPr>
        <w:t xml:space="preserve">Razem: </w:t>
      </w:r>
      <w:r w:rsidR="00E15F9B" w:rsidRPr="00E15F9B">
        <w:rPr>
          <w:rFonts w:cs="DejaVuSansCondensed"/>
          <w:sz w:val="24"/>
          <w:szCs w:val="24"/>
        </w:rPr>
        <w:t>5 317 616.00</w:t>
      </w:r>
      <w:r w:rsidRPr="00E15F9B">
        <w:rPr>
          <w:sz w:val="24"/>
          <w:szCs w:val="24"/>
        </w:rPr>
        <w:t xml:space="preserve">zł. </w:t>
      </w:r>
    </w:p>
    <w:p w:rsidR="00DA5193" w:rsidRDefault="00DA5193" w:rsidP="0034207A">
      <w:pPr>
        <w:pStyle w:val="Akapitzlist"/>
        <w:spacing w:line="360" w:lineRule="auto"/>
        <w:rPr>
          <w:sz w:val="24"/>
          <w:szCs w:val="24"/>
        </w:rPr>
      </w:pPr>
    </w:p>
    <w:p w:rsidR="009F0E21" w:rsidRPr="00DA5193" w:rsidRDefault="009F0E21" w:rsidP="0034207A">
      <w:pPr>
        <w:pStyle w:val="Akapitzlist"/>
        <w:spacing w:line="360" w:lineRule="auto"/>
        <w:rPr>
          <w:sz w:val="24"/>
          <w:szCs w:val="24"/>
        </w:rPr>
      </w:pPr>
    </w:p>
    <w:p w:rsidR="00211E1C" w:rsidRDefault="00DA5193" w:rsidP="00211E1C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Sporządził</w:t>
      </w:r>
      <w:r w:rsidR="00211E1C" w:rsidRPr="00446FD0">
        <w:rPr>
          <w:i/>
          <w:sz w:val="24"/>
          <w:szCs w:val="24"/>
        </w:rPr>
        <w:t xml:space="preserve">: </w:t>
      </w:r>
      <w:r w:rsidR="00211E1C">
        <w:rPr>
          <w:i/>
          <w:sz w:val="24"/>
          <w:szCs w:val="24"/>
        </w:rPr>
        <w:t>Paweł Grądzki</w:t>
      </w:r>
    </w:p>
    <w:p w:rsidR="00F73A70" w:rsidRPr="00E15F9B" w:rsidRDefault="00F73A70" w:rsidP="00E15F9B">
      <w:pPr>
        <w:spacing w:line="360" w:lineRule="auto"/>
        <w:rPr>
          <w:sz w:val="24"/>
          <w:szCs w:val="24"/>
        </w:rPr>
      </w:pPr>
    </w:p>
    <w:sectPr w:rsidR="00F73A70" w:rsidRPr="00E15F9B" w:rsidSect="00B127F7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901" w:rsidRDefault="001B1901" w:rsidP="00C546C6">
      <w:pPr>
        <w:spacing w:after="0" w:line="240" w:lineRule="auto"/>
      </w:pPr>
      <w:r>
        <w:separator/>
      </w:r>
    </w:p>
  </w:endnote>
  <w:endnote w:type="continuationSeparator" w:id="0">
    <w:p w:rsidR="001B1901" w:rsidRDefault="001B1901" w:rsidP="00C5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9475"/>
      <w:docPartObj>
        <w:docPartGallery w:val="Page Numbers (Bottom of Page)"/>
        <w:docPartUnique/>
      </w:docPartObj>
    </w:sdtPr>
    <w:sdtEndPr/>
    <w:sdtContent>
      <w:p w:rsidR="00C546C6" w:rsidRDefault="0098161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3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46C6" w:rsidRDefault="00C54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901" w:rsidRDefault="001B1901" w:rsidP="00C546C6">
      <w:pPr>
        <w:spacing w:after="0" w:line="240" w:lineRule="auto"/>
      </w:pPr>
      <w:r>
        <w:separator/>
      </w:r>
    </w:p>
  </w:footnote>
  <w:footnote w:type="continuationSeparator" w:id="0">
    <w:p w:rsidR="001B1901" w:rsidRDefault="001B1901" w:rsidP="00C5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91FD6"/>
    <w:multiLevelType w:val="hybridMultilevel"/>
    <w:tmpl w:val="06983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51F3"/>
    <w:multiLevelType w:val="hybridMultilevel"/>
    <w:tmpl w:val="3074522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F2450E"/>
    <w:multiLevelType w:val="hybridMultilevel"/>
    <w:tmpl w:val="EBD4D4E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39D26FB2"/>
    <w:multiLevelType w:val="hybridMultilevel"/>
    <w:tmpl w:val="A9C0C7E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C0C5DFE"/>
    <w:multiLevelType w:val="hybridMultilevel"/>
    <w:tmpl w:val="11123DE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3ED949FC"/>
    <w:multiLevelType w:val="hybridMultilevel"/>
    <w:tmpl w:val="1CA0A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410F6"/>
    <w:multiLevelType w:val="hybridMultilevel"/>
    <w:tmpl w:val="7832B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33552"/>
    <w:multiLevelType w:val="hybridMultilevel"/>
    <w:tmpl w:val="028AADB2"/>
    <w:lvl w:ilvl="0" w:tplc="C9E02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3681B"/>
    <w:multiLevelType w:val="hybridMultilevel"/>
    <w:tmpl w:val="6020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D73AB0"/>
    <w:multiLevelType w:val="hybridMultilevel"/>
    <w:tmpl w:val="DCDC5C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5176FF"/>
    <w:multiLevelType w:val="hybridMultilevel"/>
    <w:tmpl w:val="76B6AD3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B29336A"/>
    <w:multiLevelType w:val="hybridMultilevel"/>
    <w:tmpl w:val="706A2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10392"/>
    <w:multiLevelType w:val="hybridMultilevel"/>
    <w:tmpl w:val="3C9818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86"/>
    <w:rsid w:val="00013FE7"/>
    <w:rsid w:val="00024C9F"/>
    <w:rsid w:val="000425C0"/>
    <w:rsid w:val="00055F25"/>
    <w:rsid w:val="000C7171"/>
    <w:rsid w:val="000F5746"/>
    <w:rsid w:val="00152186"/>
    <w:rsid w:val="001653E0"/>
    <w:rsid w:val="0018653F"/>
    <w:rsid w:val="001B1901"/>
    <w:rsid w:val="001D2E1B"/>
    <w:rsid w:val="001E7F81"/>
    <w:rsid w:val="00211E1C"/>
    <w:rsid w:val="00217F55"/>
    <w:rsid w:val="00232C69"/>
    <w:rsid w:val="002343E6"/>
    <w:rsid w:val="00234B1A"/>
    <w:rsid w:val="00264BB6"/>
    <w:rsid w:val="0034207A"/>
    <w:rsid w:val="003E69AC"/>
    <w:rsid w:val="00446FD0"/>
    <w:rsid w:val="004B5C41"/>
    <w:rsid w:val="004E5A00"/>
    <w:rsid w:val="0050480C"/>
    <w:rsid w:val="005A5308"/>
    <w:rsid w:val="005C261C"/>
    <w:rsid w:val="00653F9B"/>
    <w:rsid w:val="00737EC4"/>
    <w:rsid w:val="00756F78"/>
    <w:rsid w:val="007A068E"/>
    <w:rsid w:val="007B201F"/>
    <w:rsid w:val="007C481A"/>
    <w:rsid w:val="007D3790"/>
    <w:rsid w:val="00824AE2"/>
    <w:rsid w:val="00940870"/>
    <w:rsid w:val="00981618"/>
    <w:rsid w:val="009D3F0D"/>
    <w:rsid w:val="009F0E21"/>
    <w:rsid w:val="00AA2698"/>
    <w:rsid w:val="00AB0CA5"/>
    <w:rsid w:val="00AD0C45"/>
    <w:rsid w:val="00AD3B50"/>
    <w:rsid w:val="00B073D0"/>
    <w:rsid w:val="00B127F7"/>
    <w:rsid w:val="00B31B90"/>
    <w:rsid w:val="00BC1FE8"/>
    <w:rsid w:val="00BF63C6"/>
    <w:rsid w:val="00C546C6"/>
    <w:rsid w:val="00CC3C08"/>
    <w:rsid w:val="00CC58B9"/>
    <w:rsid w:val="00CC7BB5"/>
    <w:rsid w:val="00D40D3D"/>
    <w:rsid w:val="00D85232"/>
    <w:rsid w:val="00D92C46"/>
    <w:rsid w:val="00DA5193"/>
    <w:rsid w:val="00DB4E12"/>
    <w:rsid w:val="00DD3C66"/>
    <w:rsid w:val="00E15F9B"/>
    <w:rsid w:val="00EA150C"/>
    <w:rsid w:val="00EB0BA1"/>
    <w:rsid w:val="00ED6515"/>
    <w:rsid w:val="00EE1801"/>
    <w:rsid w:val="00F73A70"/>
    <w:rsid w:val="00FC0AA6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BA54F-CD34-4ED9-8D95-AE1742AE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7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7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3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C7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C7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0C71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171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C7171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C7171"/>
  </w:style>
  <w:style w:type="table" w:styleId="Tabela-Siatka">
    <w:name w:val="Table Grid"/>
    <w:basedOn w:val="Standardowy"/>
    <w:uiPriority w:val="59"/>
    <w:rsid w:val="00FF1E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46C6"/>
  </w:style>
  <w:style w:type="paragraph" w:styleId="Stopka">
    <w:name w:val="footer"/>
    <w:basedOn w:val="Normalny"/>
    <w:link w:val="StopkaZnak"/>
    <w:uiPriority w:val="99"/>
    <w:unhideWhenUsed/>
    <w:rsid w:val="00C5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6C6"/>
  </w:style>
  <w:style w:type="paragraph" w:styleId="Tekstdymka">
    <w:name w:val="Balloon Text"/>
    <w:basedOn w:val="Normalny"/>
    <w:link w:val="TekstdymkaZnak"/>
    <w:uiPriority w:val="99"/>
    <w:semiHidden/>
    <w:unhideWhenUsed/>
    <w:rsid w:val="0004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3216-9BDD-41E2-B9C1-FE72067A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Renia-Zenek</dc:creator>
  <cp:lastModifiedBy>Krystyna</cp:lastModifiedBy>
  <cp:revision>2</cp:revision>
  <cp:lastPrinted>2017-08-08T09:34:00Z</cp:lastPrinted>
  <dcterms:created xsi:type="dcterms:W3CDTF">2017-08-08T10:24:00Z</dcterms:created>
  <dcterms:modified xsi:type="dcterms:W3CDTF">2017-08-08T10:24:00Z</dcterms:modified>
</cp:coreProperties>
</file>